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1C" w:rsidRDefault="00C44E1C" w:rsidP="00C44E1C">
      <w:pPr>
        <w:jc w:val="both"/>
        <w:rPr>
          <w:b/>
        </w:rPr>
      </w:pPr>
      <w:r w:rsidRPr="00D266A5">
        <w:rPr>
          <w:b/>
        </w:rPr>
        <w:t>ПРИЛОЖЕНИЕ №</w:t>
      </w:r>
      <w:r>
        <w:rPr>
          <w:b/>
        </w:rPr>
        <w:t>2</w:t>
      </w:r>
    </w:p>
    <w:p w:rsidR="00C44E1C" w:rsidRPr="00D266A5" w:rsidRDefault="00C44E1C" w:rsidP="00C44E1C">
      <w:pPr>
        <w:ind w:left="6372"/>
        <w:jc w:val="both"/>
        <w:rPr>
          <w:b/>
        </w:rPr>
      </w:pPr>
      <w:r>
        <w:rPr>
          <w:b/>
        </w:rPr>
        <w:t>к Коллективному договору</w:t>
      </w:r>
    </w:p>
    <w:p w:rsidR="00C44E1C" w:rsidRPr="00D266A5" w:rsidRDefault="00C44E1C" w:rsidP="00C44E1C">
      <w:pPr>
        <w:jc w:val="both"/>
      </w:pPr>
    </w:p>
    <w:p w:rsidR="00C44E1C" w:rsidRPr="00D266A5" w:rsidRDefault="00C44E1C" w:rsidP="00C44E1C">
      <w:pPr>
        <w:jc w:val="both"/>
        <w:rPr>
          <w:b/>
        </w:rPr>
      </w:pPr>
    </w:p>
    <w:p w:rsidR="00C44E1C" w:rsidRPr="00D266A5" w:rsidRDefault="00C44E1C" w:rsidP="00C44E1C">
      <w:pPr>
        <w:ind w:left="360"/>
        <w:jc w:val="center"/>
        <w:rPr>
          <w:b/>
        </w:rPr>
      </w:pPr>
    </w:p>
    <w:p w:rsidR="00C44E1C" w:rsidRPr="00D266A5" w:rsidRDefault="00C44E1C" w:rsidP="00C44E1C">
      <w:pPr>
        <w:rPr>
          <w:b/>
        </w:rPr>
      </w:pPr>
    </w:p>
    <w:p w:rsidR="00C44E1C" w:rsidRPr="00D266A5" w:rsidRDefault="00C44E1C" w:rsidP="00C44E1C">
      <w:pPr>
        <w:ind w:left="360"/>
        <w:jc w:val="center"/>
        <w:rPr>
          <w:b/>
        </w:rPr>
      </w:pPr>
    </w:p>
    <w:p w:rsidR="00C44E1C" w:rsidRPr="00D266A5" w:rsidRDefault="00C44E1C" w:rsidP="00C44E1C">
      <w:pPr>
        <w:ind w:left="360"/>
        <w:jc w:val="center"/>
        <w:rPr>
          <w:b/>
        </w:rPr>
      </w:pPr>
    </w:p>
    <w:p w:rsidR="00C44E1C" w:rsidRPr="00D266A5" w:rsidRDefault="00C44E1C" w:rsidP="00C44E1C">
      <w:pPr>
        <w:ind w:left="360"/>
        <w:jc w:val="center"/>
        <w:rPr>
          <w:b/>
        </w:rPr>
      </w:pPr>
    </w:p>
    <w:p w:rsidR="00C44E1C" w:rsidRPr="00615563" w:rsidRDefault="00C44E1C" w:rsidP="00C44E1C">
      <w:pPr>
        <w:ind w:left="360"/>
        <w:jc w:val="center"/>
        <w:rPr>
          <w:b/>
          <w:sz w:val="56"/>
          <w:szCs w:val="56"/>
        </w:rPr>
      </w:pPr>
      <w:r w:rsidRPr="00615563">
        <w:rPr>
          <w:b/>
          <w:sz w:val="56"/>
          <w:szCs w:val="56"/>
        </w:rPr>
        <w:t>ПРАВИЛА ВНУТРЕННЕГО ТРУДОВОГО РАСПОРЯДКА ДЛЯ РАБОТНИКОВ</w:t>
      </w:r>
    </w:p>
    <w:p w:rsidR="00C44E1C" w:rsidRPr="00D266A5" w:rsidRDefault="00C44E1C" w:rsidP="00C44E1C">
      <w:pPr>
        <w:ind w:left="360"/>
        <w:jc w:val="center"/>
        <w:rPr>
          <w:b/>
        </w:rPr>
      </w:pPr>
    </w:p>
    <w:p w:rsidR="00C44E1C" w:rsidRDefault="00C44E1C" w:rsidP="00C44E1C">
      <w:pPr>
        <w:ind w:left="360"/>
        <w:jc w:val="center"/>
        <w:rPr>
          <w:b/>
        </w:rPr>
      </w:pPr>
    </w:p>
    <w:p w:rsidR="00C44E1C" w:rsidRDefault="00C44E1C" w:rsidP="00C44E1C">
      <w:pPr>
        <w:ind w:left="360"/>
        <w:jc w:val="center"/>
        <w:rPr>
          <w:b/>
        </w:rPr>
      </w:pPr>
    </w:p>
    <w:p w:rsidR="00C44E1C" w:rsidRDefault="00C44E1C" w:rsidP="00C44E1C">
      <w:pPr>
        <w:ind w:left="360"/>
        <w:jc w:val="center"/>
        <w:rPr>
          <w:b/>
        </w:rPr>
      </w:pPr>
    </w:p>
    <w:p w:rsidR="00C44E1C" w:rsidRPr="00615563" w:rsidRDefault="00C44E1C" w:rsidP="00C44E1C">
      <w:pPr>
        <w:ind w:left="360"/>
        <w:jc w:val="center"/>
        <w:rPr>
          <w:b/>
          <w:sz w:val="48"/>
          <w:szCs w:val="48"/>
        </w:rPr>
      </w:pPr>
      <w:r w:rsidRPr="00615563">
        <w:rPr>
          <w:b/>
          <w:sz w:val="48"/>
          <w:szCs w:val="48"/>
        </w:rPr>
        <w:t>ГБСУСО МО</w:t>
      </w:r>
    </w:p>
    <w:p w:rsidR="00C44E1C" w:rsidRPr="00615563" w:rsidRDefault="00C44E1C" w:rsidP="00C44E1C">
      <w:pPr>
        <w:ind w:left="360"/>
        <w:jc w:val="center"/>
        <w:rPr>
          <w:b/>
          <w:sz w:val="48"/>
          <w:szCs w:val="48"/>
        </w:rPr>
      </w:pPr>
      <w:r w:rsidRPr="00615563">
        <w:rPr>
          <w:b/>
          <w:sz w:val="48"/>
          <w:szCs w:val="48"/>
        </w:rPr>
        <w:t xml:space="preserve"> «Куровской психоневрологический интернат»</w:t>
      </w:r>
    </w:p>
    <w:p w:rsidR="00C44E1C" w:rsidRPr="00615563" w:rsidRDefault="00C44E1C" w:rsidP="00C44E1C">
      <w:pPr>
        <w:rPr>
          <w:b/>
          <w:sz w:val="48"/>
          <w:szCs w:val="48"/>
        </w:rPr>
      </w:pPr>
      <w:r w:rsidRPr="00615563">
        <w:rPr>
          <w:b/>
          <w:sz w:val="48"/>
          <w:szCs w:val="48"/>
        </w:rPr>
        <w:t xml:space="preserve">  </w:t>
      </w:r>
    </w:p>
    <w:p w:rsidR="00C44E1C" w:rsidRPr="00D266A5" w:rsidRDefault="00C44E1C" w:rsidP="00C44E1C">
      <w:pPr>
        <w:rPr>
          <w:b/>
        </w:rPr>
      </w:pPr>
    </w:p>
    <w:p w:rsidR="00C44E1C" w:rsidRPr="00D266A5" w:rsidRDefault="00C44E1C" w:rsidP="00C44E1C">
      <w:pPr>
        <w:rPr>
          <w:b/>
        </w:rPr>
      </w:pPr>
    </w:p>
    <w:p w:rsidR="00C44E1C" w:rsidRPr="00D266A5" w:rsidRDefault="00C44E1C" w:rsidP="00C44E1C">
      <w:pPr>
        <w:rPr>
          <w:b/>
        </w:rPr>
      </w:pPr>
    </w:p>
    <w:p w:rsidR="00C44E1C" w:rsidRPr="00D266A5" w:rsidRDefault="00C44E1C" w:rsidP="00C44E1C">
      <w:pPr>
        <w:jc w:val="center"/>
        <w:rPr>
          <w:b/>
        </w:rPr>
      </w:pPr>
    </w:p>
    <w:p w:rsidR="00C44E1C" w:rsidRPr="00D266A5" w:rsidRDefault="00C44E1C" w:rsidP="00C44E1C">
      <w:pPr>
        <w:jc w:val="center"/>
        <w:rPr>
          <w:b/>
        </w:rPr>
      </w:pPr>
    </w:p>
    <w:p w:rsidR="00C44E1C" w:rsidRPr="00D266A5" w:rsidRDefault="00C44E1C" w:rsidP="00C44E1C">
      <w:pPr>
        <w:jc w:val="center"/>
        <w:rPr>
          <w:b/>
        </w:rPr>
      </w:pPr>
    </w:p>
    <w:p w:rsidR="00C44E1C" w:rsidRPr="00D266A5" w:rsidRDefault="00C44E1C" w:rsidP="00C44E1C">
      <w:pPr>
        <w:jc w:val="center"/>
        <w:rPr>
          <w:b/>
        </w:rPr>
      </w:pPr>
    </w:p>
    <w:p w:rsidR="00C44E1C" w:rsidRPr="00D266A5" w:rsidRDefault="00C44E1C" w:rsidP="00C44E1C">
      <w:pPr>
        <w:jc w:val="center"/>
        <w:rPr>
          <w:b/>
        </w:rPr>
      </w:pPr>
    </w:p>
    <w:p w:rsidR="00C44E1C" w:rsidRPr="00D266A5" w:rsidRDefault="00C44E1C" w:rsidP="00C44E1C">
      <w:pPr>
        <w:ind w:firstLine="708"/>
        <w:jc w:val="both"/>
        <w:rPr>
          <w:b/>
        </w:rPr>
      </w:pPr>
      <w:r w:rsidRPr="00D266A5">
        <w:br w:type="page"/>
      </w:r>
      <w:proofErr w:type="gramStart"/>
      <w:r w:rsidRPr="00D266A5">
        <w:lastRenderedPageBreak/>
        <w:t>Настоящие Правила определяют внутренний трудовой распорядок в</w:t>
      </w:r>
      <w:r>
        <w:t xml:space="preserve"> Государственном бюджетном стационарном учреждении социального обслуживания Московской области «Куровской психоневрологический интернат»</w:t>
      </w:r>
      <w:r w:rsidRPr="00D266A5">
        <w:t xml:space="preserve"> </w:t>
      </w:r>
      <w:r>
        <w:t xml:space="preserve">(далее </w:t>
      </w:r>
      <w:r w:rsidRPr="00D266A5">
        <w:t>ГБСУСО МО «Куровской психоневрологический интернат»</w:t>
      </w:r>
      <w:r>
        <w:t xml:space="preserve"> или Учреждение)</w:t>
      </w:r>
      <w:r w:rsidRPr="00D266A5">
        <w:t xml:space="preserve">, порядок приема и увольнения работников, основные обязанности работников и </w:t>
      </w:r>
      <w:r>
        <w:t>работодателя</w:t>
      </w:r>
      <w:r w:rsidRPr="00D266A5">
        <w:t>, режим рабочего времени и его использование, а также меры поощрения и ответственность за нарушение трудовой дисциплины.</w:t>
      </w:r>
      <w:proofErr w:type="gramEnd"/>
      <w:r w:rsidRPr="00D266A5">
        <w:t xml:space="preserve"> Имеют своей целью способствовать укреплению трудовой дисциплины, добросовестному выполнению трудовых обязанностей, рациональному использованию рабочего времени, установлению порядка применения в Учреждении регламентации в области техники безопасности и производственной санитарии, и на этой основе достижения высокого качества оказания </w:t>
      </w:r>
      <w:r>
        <w:t>социальных услуг в стационарной форме социального обслуживания.</w:t>
      </w:r>
    </w:p>
    <w:p w:rsidR="00C44E1C" w:rsidRPr="00D266A5" w:rsidRDefault="00C44E1C" w:rsidP="00C44E1C">
      <w:pPr>
        <w:jc w:val="both"/>
      </w:pPr>
    </w:p>
    <w:p w:rsidR="00C44E1C" w:rsidRPr="00D266A5" w:rsidRDefault="00C44E1C" w:rsidP="00C44E1C">
      <w:pPr>
        <w:jc w:val="center"/>
        <w:rPr>
          <w:b/>
        </w:rPr>
      </w:pPr>
      <w:r w:rsidRPr="00D266A5">
        <w:rPr>
          <w:b/>
        </w:rPr>
        <w:t>1. Прием на работу.</w:t>
      </w:r>
    </w:p>
    <w:p w:rsidR="00C44E1C" w:rsidRPr="00D266A5" w:rsidRDefault="00C44E1C" w:rsidP="00C44E1C">
      <w:pPr>
        <w:jc w:val="both"/>
      </w:pPr>
      <w:r w:rsidRPr="00D266A5">
        <w:t xml:space="preserve">1.1. Прием на работу в ГБСУСО МО «Куровской психоневрологический интернат» </w:t>
      </w:r>
    </w:p>
    <w:p w:rsidR="00C44E1C" w:rsidRPr="00D266A5" w:rsidRDefault="00C44E1C" w:rsidP="00C44E1C">
      <w:pPr>
        <w:jc w:val="both"/>
      </w:pPr>
      <w:r w:rsidRPr="00D266A5">
        <w:t>производиться на основании заключенного трудового договора.</w:t>
      </w:r>
    </w:p>
    <w:p w:rsidR="00C44E1C" w:rsidRPr="00D266A5" w:rsidRDefault="00C44E1C" w:rsidP="00C44E1C">
      <w:pPr>
        <w:jc w:val="both"/>
      </w:pPr>
      <w:r w:rsidRPr="00D266A5">
        <w:t xml:space="preserve">1.2. При приеме на работу в Учреждение </w:t>
      </w:r>
      <w:proofErr w:type="gramStart"/>
      <w:r>
        <w:t>лицо, поступающее на работу предъявляет</w:t>
      </w:r>
      <w:proofErr w:type="gramEnd"/>
      <w:r>
        <w:t xml:space="preserve"> работодателю</w:t>
      </w:r>
      <w:r w:rsidRPr="00D266A5">
        <w:t>:</w:t>
      </w:r>
    </w:p>
    <w:p w:rsidR="00C44E1C" w:rsidRPr="00D266A5" w:rsidRDefault="00C44E1C" w:rsidP="00C44E1C">
      <w:pPr>
        <w:numPr>
          <w:ilvl w:val="0"/>
          <w:numId w:val="1"/>
        </w:numPr>
        <w:jc w:val="both"/>
      </w:pPr>
      <w:r w:rsidRPr="00D266A5">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4E1C" w:rsidRPr="00D266A5" w:rsidRDefault="00C44E1C" w:rsidP="00C44E1C">
      <w:pPr>
        <w:numPr>
          <w:ilvl w:val="0"/>
          <w:numId w:val="1"/>
        </w:numPr>
        <w:jc w:val="both"/>
      </w:pPr>
      <w:r w:rsidRPr="00D266A5">
        <w:t>паспорт или иной документ, удостоверяющий личность;</w:t>
      </w:r>
    </w:p>
    <w:p w:rsidR="00C44E1C" w:rsidRPr="00D266A5" w:rsidRDefault="00C44E1C" w:rsidP="00C44E1C">
      <w:pPr>
        <w:numPr>
          <w:ilvl w:val="0"/>
          <w:numId w:val="1"/>
        </w:numPr>
        <w:jc w:val="both"/>
      </w:pPr>
      <w:r w:rsidRPr="00D266A5">
        <w:t>страховое свидетельство обязательного пенсионного страхования;</w:t>
      </w:r>
    </w:p>
    <w:p w:rsidR="00C44E1C" w:rsidRPr="00D266A5" w:rsidRDefault="00C44E1C" w:rsidP="00C44E1C">
      <w:pPr>
        <w:numPr>
          <w:ilvl w:val="0"/>
          <w:numId w:val="1"/>
        </w:numPr>
        <w:jc w:val="both"/>
      </w:pPr>
      <w:r w:rsidRPr="00D266A5">
        <w:t>документы воинского учета – для военнообязанных и лиц, подлежащих призыву на военную службу;</w:t>
      </w:r>
    </w:p>
    <w:p w:rsidR="00C44E1C" w:rsidRPr="00D266A5" w:rsidRDefault="00C44E1C" w:rsidP="00C44E1C">
      <w:pPr>
        <w:numPr>
          <w:ilvl w:val="0"/>
          <w:numId w:val="1"/>
        </w:numPr>
        <w:jc w:val="both"/>
      </w:pPr>
      <w:r w:rsidRPr="00D266A5">
        <w:t>документы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44E1C" w:rsidRPr="00D266A5" w:rsidRDefault="00C44E1C" w:rsidP="00C44E1C">
      <w:pPr>
        <w:numPr>
          <w:ilvl w:val="0"/>
          <w:numId w:val="1"/>
        </w:numPr>
        <w:jc w:val="both"/>
      </w:pPr>
      <w:proofErr w:type="gramStart"/>
      <w:r w:rsidRPr="00D266A5">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6" w:history="1">
        <w:r w:rsidRPr="00D266A5">
          <w:rPr>
            <w:rStyle w:val="ac"/>
          </w:rPr>
          <w:t>порядке</w:t>
        </w:r>
      </w:hyperlink>
      <w:r w:rsidRPr="00D266A5">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rsidRPr="00D266A5">
        <w:rPr>
          <w:color w:val="7030A0"/>
        </w:rPr>
        <w:t xml:space="preserve"> </w:t>
      </w:r>
      <w:r w:rsidRPr="00D266A5">
        <w:t xml:space="preserve">внутренних дел, - при поступлении на работу, связанную с деятельностью, к осуществлению которой в соответствии с </w:t>
      </w:r>
      <w:r>
        <w:t>Трудовым кодексом</w:t>
      </w:r>
      <w:proofErr w:type="gramEnd"/>
      <w:r>
        <w:t xml:space="preserve"> Российской Федерации</w:t>
      </w:r>
      <w:r w:rsidRPr="00D266A5">
        <w:t>, иным федеральным законом не допускаются лица, имеющие или имевшие судимость, подвергающиеся или подвергавшиеся уголовному преследованию;</w:t>
      </w:r>
    </w:p>
    <w:p w:rsidR="00C44E1C" w:rsidRPr="00D266A5" w:rsidRDefault="00C44E1C" w:rsidP="00C44E1C">
      <w:pPr>
        <w:numPr>
          <w:ilvl w:val="0"/>
          <w:numId w:val="1"/>
        </w:numPr>
        <w:jc w:val="both"/>
      </w:pPr>
      <w:proofErr w:type="gramStart"/>
      <w:r w:rsidRPr="00D266A5">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266A5">
        <w:t>психоактивных</w:t>
      </w:r>
      <w:proofErr w:type="spellEnd"/>
      <w:r w:rsidRPr="00D266A5">
        <w:t xml:space="preserve"> веществ, которая выдана в </w:t>
      </w:r>
      <w:hyperlink r:id="rId7" w:history="1">
        <w:r w:rsidRPr="00D266A5">
          <w:rPr>
            <w:rStyle w:val="ac"/>
          </w:rPr>
          <w:t>порядке</w:t>
        </w:r>
      </w:hyperlink>
      <w:r w:rsidRPr="00D266A5">
        <w:t xml:space="preserve"> и по </w:t>
      </w:r>
      <w:hyperlink r:id="rId8" w:history="1">
        <w:r w:rsidRPr="00D266A5">
          <w:rPr>
            <w:rStyle w:val="ac"/>
          </w:rPr>
          <w:t>форме</w:t>
        </w:r>
      </w:hyperlink>
      <w:r w:rsidRPr="00D266A5">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D266A5">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D266A5">
        <w:t>психоактивных</w:t>
      </w:r>
      <w:proofErr w:type="spellEnd"/>
      <w:r w:rsidRPr="00D266A5">
        <w:t xml:space="preserve"> веществ, до окончания срока, в течение которого лицо считается подвергнутым административному наказанию.</w:t>
      </w:r>
    </w:p>
    <w:p w:rsidR="00C44E1C" w:rsidRPr="00D266A5" w:rsidRDefault="00C44E1C" w:rsidP="00C44E1C">
      <w:pPr>
        <w:numPr>
          <w:ilvl w:val="0"/>
          <w:numId w:val="1"/>
        </w:numPr>
        <w:jc w:val="both"/>
      </w:pPr>
      <w:r>
        <w:t>в</w:t>
      </w:r>
      <w:r w:rsidRPr="00D266A5">
        <w:t xml:space="preserve"> отдельных случаях с учетом специфики работы </w:t>
      </w:r>
      <w:r>
        <w:t>Трудовым кодексом Российской Федерации</w:t>
      </w:r>
      <w:r w:rsidRPr="00D266A5">
        <w:t xml:space="preserve">, иными федеральными законами, указами Президента Российской Федерации и постановлениями Правительства Российской Федерации может </w:t>
      </w:r>
      <w:r w:rsidRPr="00D266A5">
        <w:lastRenderedPageBreak/>
        <w:t>предусматриваться необходимость предъявления при заключении трудового договора дополнительных документов.</w:t>
      </w:r>
    </w:p>
    <w:p w:rsidR="00C44E1C" w:rsidRPr="00D266A5" w:rsidRDefault="00C44E1C" w:rsidP="00C44E1C">
      <w:pPr>
        <w:ind w:left="720"/>
        <w:jc w:val="both"/>
      </w:pPr>
    </w:p>
    <w:p w:rsidR="00C44E1C" w:rsidRPr="00D266A5" w:rsidRDefault="00C44E1C" w:rsidP="00C44E1C">
      <w:pPr>
        <w:jc w:val="both"/>
      </w:pPr>
      <w:r w:rsidRPr="00D266A5">
        <w:t>1.</w:t>
      </w:r>
      <w:r>
        <w:t>3. Прием</w:t>
      </w:r>
      <w:r w:rsidRPr="00D266A5">
        <w:t xml:space="preserve"> на работу в учреждение осуществляется, как правило, с прохождением испытательного срока</w:t>
      </w:r>
      <w:r>
        <w:t>. Срок испытания не может превышать трех месяцев</w:t>
      </w:r>
      <w:r w:rsidRPr="00D266A5">
        <w:t>, а для заместителей директора, главного бухгалтера</w:t>
      </w:r>
      <w:r>
        <w:t xml:space="preserve">, заместителя главного бухгалтера </w:t>
      </w:r>
      <w:r w:rsidRPr="00D266A5">
        <w:t xml:space="preserve">– </w:t>
      </w:r>
      <w:r>
        <w:t>шести</w:t>
      </w:r>
      <w:r w:rsidRPr="00D266A5">
        <w:t xml:space="preserve"> месяцев, если иное не установлено федеральным законом.</w:t>
      </w:r>
    </w:p>
    <w:p w:rsidR="00C44E1C" w:rsidRPr="008738DA" w:rsidRDefault="00C44E1C" w:rsidP="00C44E1C">
      <w:pPr>
        <w:jc w:val="both"/>
      </w:pPr>
      <w:r>
        <w:t>1.4</w:t>
      </w:r>
      <w:r w:rsidRPr="00D266A5">
        <w:t xml:space="preserve">. Прием на работу оформляется приказом директора учреждения, изданным на основании заключенного трудового договора. </w:t>
      </w:r>
      <w:r>
        <w:t xml:space="preserve">Содержание приказа должно соответствовать условиям заключенного трудового договора. </w:t>
      </w:r>
      <w:r w:rsidRPr="00D266A5">
        <w:t>Приказ директора Учреждения о приеме на работу объявляется</w:t>
      </w:r>
      <w:r>
        <w:t xml:space="preserve"> работнику </w:t>
      </w:r>
      <w:r w:rsidRPr="00D266A5">
        <w:t xml:space="preserve"> по</w:t>
      </w:r>
      <w:r>
        <w:t>д ро</w:t>
      </w:r>
      <w:r w:rsidRPr="00D266A5">
        <w:t>сп</w:t>
      </w:r>
      <w:r>
        <w:t>ись</w:t>
      </w:r>
      <w:r w:rsidRPr="00D266A5">
        <w:t xml:space="preserve"> в трехдневный срок со дня фактического начала работы. По требованию работника работодатель обязан выдать надлежаще заверенную копию </w:t>
      </w:r>
      <w:r>
        <w:t xml:space="preserve">утвержденного </w:t>
      </w:r>
      <w:r w:rsidRPr="00D266A5">
        <w:t xml:space="preserve">приказа. </w:t>
      </w:r>
      <w:proofErr w:type="gramStart"/>
      <w:r w:rsidRPr="008738DA">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9" w:history="1">
        <w:r w:rsidRPr="008738DA">
          <w:rPr>
            <w:rStyle w:val="ac"/>
          </w:rPr>
          <w:t>представителя</w:t>
        </w:r>
      </w:hyperlink>
      <w:r w:rsidRPr="008738DA">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w:t>
      </w:r>
      <w:proofErr w:type="gramEnd"/>
      <w:r w:rsidRPr="008738DA">
        <w:t xml:space="preserve">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44E1C" w:rsidRPr="00D266A5" w:rsidRDefault="00C44E1C" w:rsidP="00C44E1C">
      <w:pPr>
        <w:jc w:val="both"/>
      </w:pPr>
      <w:r>
        <w:t>1.5</w:t>
      </w:r>
      <w:r w:rsidRPr="00D266A5">
        <w:t>.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C44E1C" w:rsidRPr="00D266A5" w:rsidRDefault="00C44E1C" w:rsidP="00C44E1C">
      <w:pPr>
        <w:jc w:val="both"/>
      </w:pPr>
      <w:r>
        <w:t>1.6</w:t>
      </w:r>
      <w:r w:rsidRPr="00D266A5">
        <w:t xml:space="preserve">. Прекращение трудового договора может иметь место только по основаниям, предусмотренным трудовым законодательством. </w:t>
      </w:r>
    </w:p>
    <w:p w:rsidR="00C44E1C" w:rsidRPr="008738DA" w:rsidRDefault="00C44E1C" w:rsidP="00C44E1C">
      <w:pPr>
        <w:ind w:firstLine="540"/>
        <w:jc w:val="both"/>
      </w:pPr>
      <w:r w:rsidRPr="008738DA">
        <w:t>Работник имеет право расторгнуть трудовой договор, предупредив об этом работодателя в письменной форме не позднее</w:t>
      </w:r>
      <w:r>
        <w:t>,</w:t>
      </w:r>
      <w:r w:rsidRPr="008738DA">
        <w:t xml:space="preserve"> чем за две недели</w:t>
      </w:r>
      <w:r>
        <w:t>, если иной срок не установлен трудовым</w:t>
      </w:r>
      <w:r w:rsidRPr="008738DA">
        <w:t xml:space="preserve"> Кодексом </w:t>
      </w:r>
      <w:r>
        <w:t xml:space="preserve">Российской Федерации </w:t>
      </w:r>
      <w:r w:rsidRPr="008738DA">
        <w:t>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44E1C" w:rsidRPr="008738DA" w:rsidRDefault="00C44E1C" w:rsidP="00C44E1C">
      <w:pPr>
        <w:ind w:firstLine="540"/>
        <w:jc w:val="both"/>
      </w:pPr>
      <w:r w:rsidRPr="008738DA">
        <w:t xml:space="preserve">По соглашению между работником и работодателем трудовой </w:t>
      </w:r>
      <w:proofErr w:type="gramStart"/>
      <w:r w:rsidRPr="008738DA">
        <w:t>договор</w:t>
      </w:r>
      <w:proofErr w:type="gramEnd"/>
      <w:r w:rsidRPr="008738DA">
        <w:t xml:space="preserve"> может быть расторгнут и до истечения срока предупреждения об увольнении.</w:t>
      </w:r>
    </w:p>
    <w:p w:rsidR="00C44E1C" w:rsidRPr="008738DA" w:rsidRDefault="00C44E1C" w:rsidP="00C44E1C">
      <w:pPr>
        <w:ind w:firstLine="540"/>
        <w:jc w:val="both"/>
      </w:pPr>
      <w:proofErr w:type="gramStart"/>
      <w:r w:rsidRPr="008738DA">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w:t>
      </w:r>
      <w:r>
        <w:t>ных нормативных актов, условий К</w:t>
      </w:r>
      <w:r w:rsidRPr="008738DA">
        <w:t>оллективного договора, соглашения или трудового договора работодатель обязан расторгнуть трудовой</w:t>
      </w:r>
      <w:proofErr w:type="gramEnd"/>
      <w:r w:rsidRPr="008738DA">
        <w:t xml:space="preserve"> договор в срок, указанный в заявлении работника.</w:t>
      </w:r>
    </w:p>
    <w:p w:rsidR="00C44E1C" w:rsidRPr="008738DA" w:rsidRDefault="00C44E1C" w:rsidP="00C44E1C">
      <w:pPr>
        <w:ind w:firstLine="540"/>
        <w:jc w:val="both"/>
      </w:pPr>
      <w:r w:rsidRPr="008738DA">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t>Трудовым кодексом Российской Федерации</w:t>
      </w:r>
      <w:r w:rsidRPr="008738DA">
        <w:t xml:space="preserve"> и иными федеральными законами не может быть отказано в заключени</w:t>
      </w:r>
      <w:proofErr w:type="gramStart"/>
      <w:r w:rsidRPr="008738DA">
        <w:t>и</w:t>
      </w:r>
      <w:proofErr w:type="gramEnd"/>
      <w:r w:rsidRPr="008738DA">
        <w:t xml:space="preserve"> трудового договора.</w:t>
      </w:r>
    </w:p>
    <w:p w:rsidR="00C44E1C" w:rsidRPr="008738DA" w:rsidRDefault="00C44E1C" w:rsidP="00C44E1C">
      <w:pPr>
        <w:ind w:firstLine="540"/>
        <w:jc w:val="both"/>
      </w:pPr>
      <w:r w:rsidRPr="008738DA">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10" w:history="1">
        <w:r w:rsidRPr="008738DA">
          <w:rPr>
            <w:rStyle w:val="ac"/>
          </w:rPr>
          <w:t>трудовую книжку</w:t>
        </w:r>
      </w:hyperlink>
      <w:r w:rsidRPr="008738DA">
        <w:t>, другие документы, связанные с работой, по письменному заявлению работника и произвести с ним окончательный расчет.</w:t>
      </w:r>
    </w:p>
    <w:p w:rsidR="00C44E1C" w:rsidRPr="008738DA" w:rsidRDefault="00C44E1C" w:rsidP="00C44E1C">
      <w:pPr>
        <w:ind w:firstLine="540"/>
        <w:jc w:val="both"/>
      </w:pPr>
      <w:r w:rsidRPr="008738DA">
        <w:lastRenderedPageBreak/>
        <w:t xml:space="preserve">Если по истечении срока предупреждения об увольнении трудовой договор не </w:t>
      </w:r>
      <w:proofErr w:type="gramStart"/>
      <w:r w:rsidRPr="008738DA">
        <w:t>был</w:t>
      </w:r>
      <w:proofErr w:type="gramEnd"/>
      <w:r w:rsidRPr="008738DA">
        <w:t xml:space="preserve"> расторгнут и работник не настаивает на увольнении, то действие трудового договора продолжается.</w:t>
      </w:r>
    </w:p>
    <w:p w:rsidR="00C44E1C" w:rsidRPr="009D04ED" w:rsidRDefault="00C44E1C" w:rsidP="00C44E1C">
      <w:pPr>
        <w:ind w:firstLine="540"/>
        <w:jc w:val="both"/>
      </w:pPr>
      <w:r w:rsidRPr="009D04ED">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44E1C" w:rsidRPr="009D04ED" w:rsidRDefault="00C44E1C" w:rsidP="00C44E1C">
      <w:pPr>
        <w:ind w:firstLine="540"/>
        <w:jc w:val="both"/>
      </w:pPr>
      <w:r w:rsidRPr="009D04ED">
        <w:t>Трудовой договор, заключенный на время выполнения определенной работы, прекращается по завершении этой работы.</w:t>
      </w:r>
    </w:p>
    <w:p w:rsidR="00C44E1C" w:rsidRPr="009D04ED" w:rsidRDefault="00C44E1C" w:rsidP="00C44E1C">
      <w:pPr>
        <w:ind w:firstLine="540"/>
        <w:jc w:val="both"/>
      </w:pPr>
      <w:r w:rsidRPr="009D04ED">
        <w:t>Трудовой договор, заключенный на время исполнения обязанностей отсутствующего работника, прекращается с выходом этого работника на работу.</w:t>
      </w:r>
    </w:p>
    <w:p w:rsidR="00C44E1C" w:rsidRPr="00D266A5" w:rsidRDefault="00C44E1C" w:rsidP="00C44E1C">
      <w:pPr>
        <w:jc w:val="both"/>
      </w:pPr>
    </w:p>
    <w:p w:rsidR="00C44E1C" w:rsidRPr="00D266A5" w:rsidRDefault="00C44E1C" w:rsidP="00C44E1C">
      <w:pPr>
        <w:jc w:val="center"/>
      </w:pPr>
      <w:r w:rsidRPr="00D266A5">
        <w:rPr>
          <w:b/>
        </w:rPr>
        <w:t xml:space="preserve">2.  Основные права и обязанности </w:t>
      </w:r>
      <w:r>
        <w:rPr>
          <w:b/>
        </w:rPr>
        <w:t>сторон.</w:t>
      </w:r>
    </w:p>
    <w:p w:rsidR="00C44E1C" w:rsidRDefault="00C44E1C" w:rsidP="00C44E1C">
      <w:pPr>
        <w:jc w:val="both"/>
      </w:pPr>
      <w:r w:rsidRPr="00D266A5">
        <w:t>2.1. Круг обязанностей, которые выполняет каждый работник по своей специальности, квалификации, должности, определяется трудовым договором</w:t>
      </w:r>
      <w:r>
        <w:t>, профессиональным стандартом</w:t>
      </w:r>
      <w:r w:rsidRPr="00D266A5">
        <w:t xml:space="preserve"> должностной инструкцией. </w:t>
      </w:r>
    </w:p>
    <w:p w:rsidR="00C44E1C" w:rsidRPr="00D266A5" w:rsidRDefault="00C44E1C" w:rsidP="00C44E1C">
      <w:pPr>
        <w:jc w:val="both"/>
      </w:pPr>
      <w:r w:rsidRPr="00D266A5">
        <w:t>Работник обязан:</w:t>
      </w:r>
    </w:p>
    <w:p w:rsidR="00C44E1C" w:rsidRPr="009D04ED" w:rsidRDefault="00C44E1C" w:rsidP="00C44E1C">
      <w:pPr>
        <w:numPr>
          <w:ilvl w:val="0"/>
          <w:numId w:val="2"/>
        </w:numPr>
        <w:tabs>
          <w:tab w:val="clear" w:pos="780"/>
        </w:tabs>
        <w:ind w:left="567"/>
        <w:jc w:val="both"/>
      </w:pPr>
      <w:r w:rsidRPr="009D04ED">
        <w:t>добросовестно исполнять свои трудовые обязанности, возложенные на него трудовым договором;</w:t>
      </w:r>
    </w:p>
    <w:p w:rsidR="00C44E1C" w:rsidRPr="009D04ED" w:rsidRDefault="00C44E1C" w:rsidP="00C44E1C">
      <w:pPr>
        <w:numPr>
          <w:ilvl w:val="0"/>
          <w:numId w:val="2"/>
        </w:numPr>
        <w:tabs>
          <w:tab w:val="clear" w:pos="780"/>
        </w:tabs>
        <w:ind w:left="567"/>
        <w:jc w:val="both"/>
      </w:pPr>
      <w:r w:rsidRPr="009D04ED">
        <w:t>соблюдать правила внутреннего трудового распорядка;</w:t>
      </w:r>
    </w:p>
    <w:p w:rsidR="00C44E1C" w:rsidRPr="009D04ED" w:rsidRDefault="00C44E1C" w:rsidP="00C44E1C">
      <w:pPr>
        <w:numPr>
          <w:ilvl w:val="0"/>
          <w:numId w:val="2"/>
        </w:numPr>
        <w:tabs>
          <w:tab w:val="clear" w:pos="780"/>
        </w:tabs>
        <w:ind w:left="567"/>
        <w:jc w:val="both"/>
      </w:pPr>
      <w:r w:rsidRPr="009D04ED">
        <w:t>соблюдать трудовую дисциплину;</w:t>
      </w:r>
    </w:p>
    <w:p w:rsidR="00C44E1C" w:rsidRPr="009D04ED" w:rsidRDefault="00C44E1C" w:rsidP="00C44E1C">
      <w:pPr>
        <w:ind w:left="567"/>
        <w:jc w:val="both"/>
      </w:pPr>
      <w:r w:rsidRPr="009D04ED">
        <w:t>выполнять установленные нормы труда;</w:t>
      </w:r>
    </w:p>
    <w:p w:rsidR="00C44E1C" w:rsidRPr="009D04ED" w:rsidRDefault="00C44E1C" w:rsidP="00C44E1C">
      <w:pPr>
        <w:numPr>
          <w:ilvl w:val="0"/>
          <w:numId w:val="2"/>
        </w:numPr>
        <w:tabs>
          <w:tab w:val="clear" w:pos="780"/>
        </w:tabs>
        <w:ind w:left="567"/>
        <w:jc w:val="both"/>
      </w:pPr>
      <w:r w:rsidRPr="009D04ED">
        <w:t>соблюдать требования по охране труда и обеспечению безопасности труда;</w:t>
      </w:r>
    </w:p>
    <w:p w:rsidR="00C44E1C" w:rsidRPr="009D04ED" w:rsidRDefault="00C44E1C" w:rsidP="00C44E1C">
      <w:pPr>
        <w:numPr>
          <w:ilvl w:val="0"/>
          <w:numId w:val="2"/>
        </w:numPr>
        <w:tabs>
          <w:tab w:val="clear" w:pos="780"/>
        </w:tabs>
        <w:ind w:left="567"/>
        <w:jc w:val="both"/>
      </w:pPr>
      <w:r w:rsidRPr="009D04ED">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44E1C" w:rsidRPr="009D04ED" w:rsidRDefault="00C44E1C" w:rsidP="00C44E1C">
      <w:pPr>
        <w:numPr>
          <w:ilvl w:val="0"/>
          <w:numId w:val="2"/>
        </w:numPr>
        <w:tabs>
          <w:tab w:val="clear" w:pos="780"/>
        </w:tabs>
        <w:ind w:left="567"/>
        <w:jc w:val="both"/>
      </w:pPr>
      <w:r w:rsidRPr="009D04ED">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44E1C" w:rsidRDefault="00C44E1C" w:rsidP="00C44E1C">
      <w:pPr>
        <w:numPr>
          <w:ilvl w:val="0"/>
          <w:numId w:val="2"/>
        </w:numPr>
        <w:tabs>
          <w:tab w:val="clear" w:pos="780"/>
        </w:tabs>
        <w:ind w:left="567"/>
        <w:jc w:val="both"/>
      </w:pPr>
      <w:r w:rsidRPr="00D266A5">
        <w:t>соблюдать Кодекс этики служебного поведения ГБСУСО МО «Куровской психоневрологический интернат».</w:t>
      </w:r>
    </w:p>
    <w:p w:rsidR="00C44E1C" w:rsidRDefault="00C44E1C" w:rsidP="00C44E1C">
      <w:pPr>
        <w:jc w:val="both"/>
      </w:pPr>
      <w:r>
        <w:t xml:space="preserve">Работник имеет право </w:t>
      </w:r>
      <w:proofErr w:type="gramStart"/>
      <w:r>
        <w:t>на</w:t>
      </w:r>
      <w:proofErr w:type="gramEnd"/>
      <w:r>
        <w:t>:</w:t>
      </w:r>
    </w:p>
    <w:p w:rsidR="00C44E1C" w:rsidRPr="009D04ED" w:rsidRDefault="00C44E1C" w:rsidP="00C44E1C">
      <w:pPr>
        <w:numPr>
          <w:ilvl w:val="0"/>
          <w:numId w:val="17"/>
        </w:numPr>
        <w:ind w:left="567" w:hanging="283"/>
        <w:jc w:val="both"/>
      </w:pPr>
      <w:r w:rsidRPr="009D04ED">
        <w:t xml:space="preserve">заключение, изменение и расторжение трудового договора в порядке и на условиях, которые установлены </w:t>
      </w:r>
      <w:r>
        <w:t>Трудовым кодексом Российской Федерации</w:t>
      </w:r>
      <w:r w:rsidRPr="009D04ED">
        <w:t>, иными федеральными законами;</w:t>
      </w:r>
    </w:p>
    <w:p w:rsidR="00C44E1C" w:rsidRPr="009D04ED" w:rsidRDefault="00C44E1C" w:rsidP="00C44E1C">
      <w:pPr>
        <w:numPr>
          <w:ilvl w:val="0"/>
          <w:numId w:val="17"/>
        </w:numPr>
        <w:ind w:left="567" w:hanging="283"/>
        <w:jc w:val="both"/>
      </w:pPr>
      <w:r w:rsidRPr="009D04ED">
        <w:t>предоставление ему работы, обусловленной трудовым договором;</w:t>
      </w:r>
    </w:p>
    <w:p w:rsidR="00C44E1C" w:rsidRPr="009D04ED" w:rsidRDefault="00C44E1C" w:rsidP="00C44E1C">
      <w:pPr>
        <w:ind w:left="567" w:hanging="283"/>
        <w:jc w:val="both"/>
      </w:pPr>
      <w:r>
        <w:t xml:space="preserve">    </w:t>
      </w:r>
      <w:r w:rsidRPr="009D04ED">
        <w:t>рабочее место, соответствующее государственным нормативным требованиям охраны труда и у</w:t>
      </w:r>
      <w:r>
        <w:t>словиям, предусмотренным К</w:t>
      </w:r>
      <w:r w:rsidRPr="009D04ED">
        <w:t>оллективным договором;</w:t>
      </w:r>
    </w:p>
    <w:p w:rsidR="00C44E1C" w:rsidRPr="009D04ED" w:rsidRDefault="00C44E1C" w:rsidP="00C44E1C">
      <w:pPr>
        <w:numPr>
          <w:ilvl w:val="0"/>
          <w:numId w:val="18"/>
        </w:numPr>
        <w:ind w:left="567"/>
        <w:jc w:val="both"/>
      </w:pPr>
      <w:r w:rsidRPr="009D04ED">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44E1C" w:rsidRPr="009D04ED" w:rsidRDefault="00C44E1C" w:rsidP="00C44E1C">
      <w:pPr>
        <w:numPr>
          <w:ilvl w:val="0"/>
          <w:numId w:val="18"/>
        </w:numPr>
        <w:ind w:left="567"/>
        <w:jc w:val="both"/>
      </w:pPr>
      <w:r w:rsidRPr="009D04ED">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44E1C" w:rsidRDefault="00C44E1C" w:rsidP="00C44E1C">
      <w:pPr>
        <w:numPr>
          <w:ilvl w:val="0"/>
          <w:numId w:val="18"/>
        </w:numPr>
        <w:ind w:left="567"/>
        <w:jc w:val="both"/>
      </w:pPr>
      <w:r w:rsidRPr="009D04ED">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1" w:history="1">
        <w:r w:rsidRPr="009D04ED">
          <w:rPr>
            <w:rStyle w:val="ac"/>
          </w:rPr>
          <w:t>законодательством</w:t>
        </w:r>
      </w:hyperlink>
      <w:r w:rsidRPr="009D04ED">
        <w:t xml:space="preserve"> о специальной оценке условий труда;</w:t>
      </w:r>
    </w:p>
    <w:p w:rsidR="00C44E1C" w:rsidRPr="009D04ED" w:rsidRDefault="00C44E1C" w:rsidP="00C44E1C">
      <w:pPr>
        <w:numPr>
          <w:ilvl w:val="0"/>
          <w:numId w:val="18"/>
        </w:numPr>
        <w:ind w:left="567"/>
        <w:jc w:val="both"/>
      </w:pPr>
      <w:r w:rsidRPr="009D04ED">
        <w:lastRenderedPageBreak/>
        <w:t xml:space="preserve">подготовку и дополнительное профессиональное образование в порядке, установленном </w:t>
      </w:r>
      <w:r>
        <w:t>Трудовым кодексом Российской Федерации</w:t>
      </w:r>
      <w:r w:rsidRPr="009D04ED">
        <w:t>, иными федеральными законами;</w:t>
      </w:r>
    </w:p>
    <w:p w:rsidR="00C44E1C" w:rsidRPr="009D04ED" w:rsidRDefault="00C44E1C" w:rsidP="00C44E1C">
      <w:pPr>
        <w:numPr>
          <w:ilvl w:val="0"/>
          <w:numId w:val="19"/>
        </w:numPr>
        <w:ind w:left="567"/>
        <w:jc w:val="both"/>
      </w:pPr>
      <w:r w:rsidRPr="009D04ED">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44E1C" w:rsidRPr="009D04ED" w:rsidRDefault="00C44E1C" w:rsidP="00C44E1C">
      <w:pPr>
        <w:numPr>
          <w:ilvl w:val="0"/>
          <w:numId w:val="19"/>
        </w:numPr>
        <w:ind w:left="567"/>
        <w:jc w:val="both"/>
      </w:pPr>
      <w:r w:rsidRPr="009D04ED">
        <w:t xml:space="preserve">участие в управлении организацией в предусмотренных </w:t>
      </w:r>
      <w:r>
        <w:t>Трудовым кодексом Российской Федерации</w:t>
      </w:r>
      <w:r w:rsidRPr="009D04ED">
        <w:t>,</w:t>
      </w:r>
      <w:r>
        <w:t xml:space="preserve"> иными федеральными законами и К</w:t>
      </w:r>
      <w:r w:rsidRPr="009D04ED">
        <w:t>оллективным договором формах;</w:t>
      </w:r>
    </w:p>
    <w:p w:rsidR="00C44E1C" w:rsidRPr="009D04ED" w:rsidRDefault="00C44E1C" w:rsidP="00C44E1C">
      <w:pPr>
        <w:numPr>
          <w:ilvl w:val="0"/>
          <w:numId w:val="19"/>
        </w:numPr>
        <w:ind w:left="567"/>
        <w:jc w:val="both"/>
      </w:pPr>
      <w:r w:rsidRPr="009D04ED">
        <w:t>ведение коллективных переговоров и заклю</w:t>
      </w:r>
      <w:r>
        <w:t>чение К</w:t>
      </w:r>
      <w:r w:rsidRPr="009D04ED">
        <w:t>оллективных договоров и соглашений через своих представителей, а та</w:t>
      </w:r>
      <w:r>
        <w:t>кже на информацию о выполнении К</w:t>
      </w:r>
      <w:r w:rsidRPr="009D04ED">
        <w:t>оллективного договора, соглашений;</w:t>
      </w:r>
    </w:p>
    <w:p w:rsidR="00C44E1C" w:rsidRPr="009D04ED" w:rsidRDefault="00C44E1C" w:rsidP="00C44E1C">
      <w:pPr>
        <w:numPr>
          <w:ilvl w:val="0"/>
          <w:numId w:val="19"/>
        </w:numPr>
        <w:ind w:left="567"/>
        <w:jc w:val="both"/>
      </w:pPr>
      <w:r w:rsidRPr="009D04ED">
        <w:t>защиту своих трудовых прав, свобод и законных интересов всеми не запрещенными законом способами;</w:t>
      </w:r>
    </w:p>
    <w:p w:rsidR="00C44E1C" w:rsidRPr="009D04ED" w:rsidRDefault="00C44E1C" w:rsidP="00C44E1C">
      <w:pPr>
        <w:numPr>
          <w:ilvl w:val="0"/>
          <w:numId w:val="19"/>
        </w:numPr>
        <w:ind w:left="567"/>
        <w:jc w:val="both"/>
      </w:pPr>
      <w:r w:rsidRPr="009D04ED">
        <w:t xml:space="preserve">разрешение индивидуальных и коллективных трудовых споров, включая право на забастовку, в порядке, установленном </w:t>
      </w:r>
      <w:r>
        <w:t>Трудовым кодексом Российской Федерации</w:t>
      </w:r>
      <w:r w:rsidRPr="009D04ED">
        <w:t>, иными федеральными законами;</w:t>
      </w:r>
    </w:p>
    <w:p w:rsidR="00C44E1C" w:rsidRPr="009D04ED" w:rsidRDefault="00C44E1C" w:rsidP="00C44E1C">
      <w:pPr>
        <w:numPr>
          <w:ilvl w:val="0"/>
          <w:numId w:val="19"/>
        </w:numPr>
        <w:ind w:left="567"/>
        <w:jc w:val="both"/>
      </w:pPr>
      <w:r w:rsidRPr="009D04ED">
        <w:t xml:space="preserve">возмещение вреда, причиненного ему в связи с исполнением трудовых обязанностей, и компенсацию морального вреда в порядке, установленном </w:t>
      </w:r>
      <w:r>
        <w:t>Трудовым</w:t>
      </w:r>
      <w:r w:rsidRPr="009D04ED">
        <w:t xml:space="preserve"> </w:t>
      </w:r>
      <w:r>
        <w:t>к</w:t>
      </w:r>
      <w:r w:rsidRPr="009D04ED">
        <w:t>одексом</w:t>
      </w:r>
      <w:r>
        <w:t xml:space="preserve"> Российской Федерации</w:t>
      </w:r>
      <w:r w:rsidRPr="009D04ED">
        <w:t>, иными федеральными законами;</w:t>
      </w:r>
    </w:p>
    <w:p w:rsidR="00C44E1C" w:rsidRPr="009D04ED" w:rsidRDefault="00C44E1C" w:rsidP="00C44E1C">
      <w:pPr>
        <w:numPr>
          <w:ilvl w:val="0"/>
          <w:numId w:val="19"/>
        </w:numPr>
        <w:ind w:left="567"/>
        <w:jc w:val="both"/>
      </w:pPr>
      <w:r w:rsidRPr="009D04ED">
        <w:t>обязательное социальное страхование в случаях, предусмотренных федеральными законами.</w:t>
      </w:r>
    </w:p>
    <w:p w:rsidR="00C44E1C" w:rsidRPr="00D266A5" w:rsidRDefault="00C44E1C" w:rsidP="00C44E1C">
      <w:pPr>
        <w:jc w:val="both"/>
      </w:pPr>
    </w:p>
    <w:p w:rsidR="00C44E1C" w:rsidRPr="000D39EE" w:rsidRDefault="00C44E1C" w:rsidP="00C44E1C">
      <w:pPr>
        <w:ind w:left="284" w:hanging="142"/>
        <w:jc w:val="both"/>
      </w:pPr>
      <w:r w:rsidRPr="00D266A5">
        <w:t xml:space="preserve">2.2. Работодатель </w:t>
      </w:r>
      <w:r w:rsidRPr="000D39EE">
        <w:t>имеет право:</w:t>
      </w:r>
    </w:p>
    <w:p w:rsidR="00C44E1C" w:rsidRPr="000D39EE" w:rsidRDefault="00C44E1C" w:rsidP="00C44E1C">
      <w:pPr>
        <w:numPr>
          <w:ilvl w:val="0"/>
          <w:numId w:val="30"/>
        </w:numPr>
        <w:ind w:hanging="578"/>
        <w:jc w:val="both"/>
      </w:pPr>
      <w:r w:rsidRPr="000D39EE">
        <w:t xml:space="preserve">заключать, изменять и расторгать трудовые договоры с работниками в порядке и на условиях, которые установлены </w:t>
      </w:r>
      <w:r>
        <w:t>Трудовым кодексом Российской Федерации</w:t>
      </w:r>
      <w:r w:rsidRPr="000D39EE">
        <w:t>, иными федеральными законами;</w:t>
      </w:r>
    </w:p>
    <w:p w:rsidR="00C44E1C" w:rsidRPr="000D39EE" w:rsidRDefault="00C44E1C" w:rsidP="00C44E1C">
      <w:pPr>
        <w:numPr>
          <w:ilvl w:val="0"/>
          <w:numId w:val="20"/>
        </w:numPr>
        <w:ind w:left="284" w:hanging="142"/>
        <w:jc w:val="both"/>
      </w:pPr>
      <w:r w:rsidRPr="000D39EE">
        <w:t>вести колле</w:t>
      </w:r>
      <w:r>
        <w:t>ктивные переговоры и заключать К</w:t>
      </w:r>
      <w:r w:rsidRPr="000D39EE">
        <w:t>оллективные договоры;</w:t>
      </w:r>
    </w:p>
    <w:p w:rsidR="00C44E1C" w:rsidRPr="000D39EE" w:rsidRDefault="00C44E1C" w:rsidP="00C44E1C">
      <w:pPr>
        <w:numPr>
          <w:ilvl w:val="0"/>
          <w:numId w:val="20"/>
        </w:numPr>
        <w:ind w:left="284" w:hanging="142"/>
        <w:jc w:val="both"/>
      </w:pPr>
      <w:r w:rsidRPr="000D39EE">
        <w:t>поощрять работников за добросовестный эффективный труд;</w:t>
      </w:r>
    </w:p>
    <w:p w:rsidR="00C44E1C" w:rsidRPr="000D39EE" w:rsidRDefault="00C44E1C" w:rsidP="00C44E1C">
      <w:pPr>
        <w:numPr>
          <w:ilvl w:val="0"/>
          <w:numId w:val="20"/>
        </w:numPr>
        <w:ind w:left="284" w:hanging="142"/>
        <w:jc w:val="both"/>
      </w:pPr>
      <w:r w:rsidRPr="000D39EE">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44E1C" w:rsidRPr="000D39EE" w:rsidRDefault="00C44E1C" w:rsidP="00C44E1C">
      <w:pPr>
        <w:numPr>
          <w:ilvl w:val="0"/>
          <w:numId w:val="20"/>
        </w:numPr>
        <w:ind w:left="284" w:hanging="142"/>
        <w:jc w:val="both"/>
      </w:pPr>
      <w:r w:rsidRPr="000D39EE">
        <w:t xml:space="preserve">привлекать работников к дисциплинарной и материальной ответственности в порядке, установленном настоящим </w:t>
      </w:r>
      <w:r>
        <w:t>Трудовым</w:t>
      </w:r>
      <w:r w:rsidRPr="009D04ED">
        <w:t xml:space="preserve"> </w:t>
      </w:r>
      <w:r>
        <w:t>к</w:t>
      </w:r>
      <w:r w:rsidRPr="009D04ED">
        <w:t>одексом</w:t>
      </w:r>
      <w:r>
        <w:t xml:space="preserve"> Российской Федерации</w:t>
      </w:r>
      <w:r w:rsidRPr="000D39EE">
        <w:t>, иными федеральными законами;</w:t>
      </w:r>
    </w:p>
    <w:p w:rsidR="00C44E1C" w:rsidRPr="000D39EE" w:rsidRDefault="00C44E1C" w:rsidP="00C44E1C">
      <w:pPr>
        <w:numPr>
          <w:ilvl w:val="0"/>
          <w:numId w:val="20"/>
        </w:numPr>
        <w:ind w:left="284" w:hanging="142"/>
        <w:jc w:val="both"/>
      </w:pPr>
      <w:r w:rsidRPr="000D39EE">
        <w:t>принимать локальные нормативные акты (за исключением работодателей - физических лиц, не являющихся индивидуальными предпринимателями);</w:t>
      </w:r>
    </w:p>
    <w:p w:rsidR="00C44E1C" w:rsidRPr="000D39EE" w:rsidRDefault="00C44E1C" w:rsidP="00C44E1C">
      <w:pPr>
        <w:numPr>
          <w:ilvl w:val="0"/>
          <w:numId w:val="20"/>
        </w:numPr>
        <w:ind w:left="284" w:hanging="142"/>
        <w:jc w:val="both"/>
      </w:pPr>
      <w:r w:rsidRPr="000D39EE">
        <w:t>создавать объединения работодателей в целях представительства и защиты своих интересов и вступать в них;</w:t>
      </w:r>
    </w:p>
    <w:p w:rsidR="00C44E1C" w:rsidRPr="000D39EE" w:rsidRDefault="00C44E1C" w:rsidP="00C44E1C">
      <w:pPr>
        <w:numPr>
          <w:ilvl w:val="0"/>
          <w:numId w:val="20"/>
        </w:numPr>
        <w:ind w:left="284" w:hanging="142"/>
        <w:jc w:val="both"/>
      </w:pPr>
      <w:r w:rsidRPr="000D39EE">
        <w:t xml:space="preserve">реализовывать права, предоставленные ему </w:t>
      </w:r>
      <w:hyperlink r:id="rId12" w:history="1">
        <w:r w:rsidRPr="000D39EE">
          <w:rPr>
            <w:rStyle w:val="ac"/>
          </w:rPr>
          <w:t>законодательством</w:t>
        </w:r>
      </w:hyperlink>
      <w:r w:rsidRPr="000D39EE">
        <w:t xml:space="preserve"> о специальной оценке условий труда.</w:t>
      </w:r>
    </w:p>
    <w:p w:rsidR="00C44E1C" w:rsidRPr="000D39EE" w:rsidRDefault="00C44E1C" w:rsidP="00C44E1C">
      <w:pPr>
        <w:ind w:left="284" w:hanging="142"/>
        <w:jc w:val="both"/>
      </w:pPr>
      <w:r w:rsidRPr="000D39EE">
        <w:t>Работодатель обязан:</w:t>
      </w:r>
    </w:p>
    <w:p w:rsidR="00C44E1C" w:rsidRPr="000D39EE" w:rsidRDefault="00C44E1C" w:rsidP="00C44E1C">
      <w:pPr>
        <w:numPr>
          <w:ilvl w:val="0"/>
          <w:numId w:val="21"/>
        </w:numPr>
        <w:ind w:left="284" w:hanging="142"/>
        <w:jc w:val="both"/>
      </w:pPr>
      <w:r w:rsidRPr="000D39EE">
        <w:t xml:space="preserve">соблюдать трудовое законодательство и иные нормативные правовые акты, содержащие нормы трудового права, локальные нормативные акты, условия </w:t>
      </w:r>
      <w:r>
        <w:t>К</w:t>
      </w:r>
      <w:r w:rsidRPr="000D39EE">
        <w:t>оллективного договора, соглашений и трудовых договоров;</w:t>
      </w:r>
    </w:p>
    <w:p w:rsidR="00C44E1C" w:rsidRPr="000D39EE" w:rsidRDefault="00C44E1C" w:rsidP="00C44E1C">
      <w:pPr>
        <w:numPr>
          <w:ilvl w:val="0"/>
          <w:numId w:val="21"/>
        </w:numPr>
        <w:ind w:left="284" w:hanging="142"/>
        <w:jc w:val="both"/>
      </w:pPr>
      <w:r w:rsidRPr="000D39EE">
        <w:t>предоставлять работникам работу, обусловленную трудовым договором;</w:t>
      </w:r>
    </w:p>
    <w:p w:rsidR="00C44E1C" w:rsidRPr="000D39EE" w:rsidRDefault="00C44E1C" w:rsidP="00C44E1C">
      <w:pPr>
        <w:numPr>
          <w:ilvl w:val="0"/>
          <w:numId w:val="21"/>
        </w:numPr>
        <w:ind w:left="284" w:hanging="142"/>
        <w:jc w:val="both"/>
      </w:pPr>
      <w:r w:rsidRPr="000D39EE">
        <w:t>обеспечивать безопасность и условия труда, соответствующие государственным нормативным требованиям охраны труда;</w:t>
      </w:r>
    </w:p>
    <w:p w:rsidR="00C44E1C" w:rsidRPr="000D39EE" w:rsidRDefault="00C44E1C" w:rsidP="00C44E1C">
      <w:pPr>
        <w:numPr>
          <w:ilvl w:val="0"/>
          <w:numId w:val="21"/>
        </w:numPr>
        <w:ind w:left="284" w:hanging="142"/>
        <w:jc w:val="both"/>
      </w:pPr>
      <w:r w:rsidRPr="000D39EE">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44E1C" w:rsidRPr="000D39EE" w:rsidRDefault="00C44E1C" w:rsidP="00C44E1C">
      <w:pPr>
        <w:numPr>
          <w:ilvl w:val="0"/>
          <w:numId w:val="21"/>
        </w:numPr>
        <w:ind w:left="284" w:hanging="142"/>
        <w:jc w:val="both"/>
      </w:pPr>
      <w:r w:rsidRPr="000D39EE">
        <w:lastRenderedPageBreak/>
        <w:t>обеспечивать работникам равную оплату за труд равной ценности;</w:t>
      </w:r>
    </w:p>
    <w:p w:rsidR="00C44E1C" w:rsidRPr="000D39EE" w:rsidRDefault="00C44E1C" w:rsidP="00C44E1C">
      <w:pPr>
        <w:numPr>
          <w:ilvl w:val="0"/>
          <w:numId w:val="21"/>
        </w:numPr>
        <w:ind w:left="284" w:hanging="142"/>
        <w:jc w:val="both"/>
      </w:pPr>
      <w:r w:rsidRPr="000D39EE">
        <w:t xml:space="preserve">выплачивать в полном размере причитающуюся работникам заработную плату в сроки, установленные в соответствии с </w:t>
      </w:r>
      <w:r>
        <w:t>Трудовым кодексом Российской Федерации, К</w:t>
      </w:r>
      <w:r w:rsidRPr="000D39EE">
        <w:t>оллективным договором, правилами внутреннего трудового распорядка, трудовыми договорами;</w:t>
      </w:r>
    </w:p>
    <w:p w:rsidR="00C44E1C" w:rsidRPr="000D39EE" w:rsidRDefault="00C44E1C" w:rsidP="00C44E1C">
      <w:pPr>
        <w:numPr>
          <w:ilvl w:val="0"/>
          <w:numId w:val="21"/>
        </w:numPr>
        <w:ind w:left="284" w:hanging="142"/>
        <w:jc w:val="both"/>
      </w:pPr>
      <w:r w:rsidRPr="000D39EE">
        <w:t>вести коллективные</w:t>
      </w:r>
      <w:r>
        <w:t xml:space="preserve"> переговоры, а также заключать К</w:t>
      </w:r>
      <w:r w:rsidRPr="000D39EE">
        <w:t xml:space="preserve">оллективный договор в порядке, установленном </w:t>
      </w:r>
      <w:r>
        <w:t>Трудовым кодексом Российской Федерации</w:t>
      </w:r>
      <w:r w:rsidRPr="000D39EE">
        <w:t>;</w:t>
      </w:r>
    </w:p>
    <w:p w:rsidR="00C44E1C" w:rsidRPr="000D39EE" w:rsidRDefault="00C44E1C" w:rsidP="00C44E1C">
      <w:pPr>
        <w:numPr>
          <w:ilvl w:val="0"/>
          <w:numId w:val="21"/>
        </w:numPr>
        <w:ind w:left="284" w:hanging="142"/>
        <w:jc w:val="both"/>
      </w:pPr>
      <w:r w:rsidRPr="000D39EE">
        <w:t xml:space="preserve">предоставлять представителям работников полную и достоверную информацию, </w:t>
      </w:r>
      <w:r>
        <w:t>необходимую для заключения К</w:t>
      </w:r>
      <w:r w:rsidRPr="000D39EE">
        <w:t xml:space="preserve">оллективного договора, соглашения и </w:t>
      </w:r>
      <w:proofErr w:type="gramStart"/>
      <w:r w:rsidRPr="000D39EE">
        <w:t>контроля за</w:t>
      </w:r>
      <w:proofErr w:type="gramEnd"/>
      <w:r w:rsidRPr="000D39EE">
        <w:t xml:space="preserve"> их выполнением;</w:t>
      </w:r>
    </w:p>
    <w:p w:rsidR="00C44E1C" w:rsidRPr="000D39EE" w:rsidRDefault="00C44E1C" w:rsidP="00C44E1C">
      <w:pPr>
        <w:numPr>
          <w:ilvl w:val="0"/>
          <w:numId w:val="21"/>
        </w:numPr>
        <w:ind w:left="284" w:hanging="142"/>
        <w:jc w:val="both"/>
      </w:pPr>
      <w:r w:rsidRPr="000D39EE">
        <w:t>знакомить работников под роспись с принимаемыми локальными нормативными актами, непосредственно связанными с их трудовой деятельностью;</w:t>
      </w:r>
    </w:p>
    <w:p w:rsidR="00C44E1C" w:rsidRPr="000D39EE" w:rsidRDefault="00C44E1C" w:rsidP="00C44E1C">
      <w:pPr>
        <w:numPr>
          <w:ilvl w:val="0"/>
          <w:numId w:val="21"/>
        </w:numPr>
        <w:ind w:left="284" w:hanging="142"/>
        <w:jc w:val="both"/>
      </w:pPr>
      <w:proofErr w:type="gramStart"/>
      <w:r w:rsidRPr="000D39EE">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44E1C" w:rsidRPr="000D39EE" w:rsidRDefault="00C44E1C" w:rsidP="00C44E1C">
      <w:pPr>
        <w:numPr>
          <w:ilvl w:val="0"/>
          <w:numId w:val="21"/>
        </w:numPr>
        <w:ind w:left="284" w:hanging="142"/>
        <w:jc w:val="both"/>
      </w:pPr>
      <w:r w:rsidRPr="000D39EE">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44E1C" w:rsidRPr="000D39EE" w:rsidRDefault="00C44E1C" w:rsidP="00C44E1C">
      <w:pPr>
        <w:numPr>
          <w:ilvl w:val="0"/>
          <w:numId w:val="21"/>
        </w:numPr>
        <w:ind w:left="284" w:hanging="142"/>
        <w:jc w:val="both"/>
      </w:pPr>
      <w:r w:rsidRPr="000D39EE">
        <w:t xml:space="preserve">создавать условия, обеспечивающие участие работников в управлении организацией в предусмотренных </w:t>
      </w:r>
      <w:r>
        <w:t>Трудовым кодексом Российской Федерации</w:t>
      </w:r>
      <w:r w:rsidRPr="000D39EE">
        <w:t>,</w:t>
      </w:r>
      <w:r>
        <w:t xml:space="preserve"> иными федеральными законами и К</w:t>
      </w:r>
      <w:r w:rsidRPr="000D39EE">
        <w:t>оллективным договором формах;</w:t>
      </w:r>
    </w:p>
    <w:p w:rsidR="00C44E1C" w:rsidRPr="000D39EE" w:rsidRDefault="00C44E1C" w:rsidP="00C44E1C">
      <w:pPr>
        <w:numPr>
          <w:ilvl w:val="0"/>
          <w:numId w:val="21"/>
        </w:numPr>
        <w:ind w:left="284" w:hanging="142"/>
        <w:jc w:val="both"/>
      </w:pPr>
      <w:r w:rsidRPr="000D39EE">
        <w:t>обеспечивать бытовые нужды работников, связанные с исполнением ими трудовых обязанностей;</w:t>
      </w:r>
    </w:p>
    <w:p w:rsidR="00C44E1C" w:rsidRPr="000D39EE" w:rsidRDefault="00C44E1C" w:rsidP="00C44E1C">
      <w:pPr>
        <w:numPr>
          <w:ilvl w:val="0"/>
          <w:numId w:val="21"/>
        </w:numPr>
        <w:ind w:left="284" w:hanging="142"/>
        <w:jc w:val="both"/>
      </w:pPr>
      <w:r w:rsidRPr="000D39EE">
        <w:t>осуществлять обязательное социальное страхование работников в порядке, установленном федеральными законами;</w:t>
      </w:r>
    </w:p>
    <w:p w:rsidR="00C44E1C" w:rsidRPr="000D39EE" w:rsidRDefault="00C44E1C" w:rsidP="00C44E1C">
      <w:pPr>
        <w:numPr>
          <w:ilvl w:val="0"/>
          <w:numId w:val="21"/>
        </w:numPr>
        <w:ind w:left="284" w:hanging="142"/>
        <w:jc w:val="both"/>
      </w:pPr>
      <w:r w:rsidRPr="000D39EE">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r>
        <w:t>Трудовым</w:t>
      </w:r>
      <w:r w:rsidRPr="009D04ED">
        <w:t xml:space="preserve"> </w:t>
      </w:r>
      <w:r>
        <w:t>к</w:t>
      </w:r>
      <w:r w:rsidRPr="009D04ED">
        <w:t>одексом</w:t>
      </w:r>
      <w:r>
        <w:t xml:space="preserve"> Российской Федерации</w:t>
      </w:r>
      <w:r w:rsidRPr="000D39EE">
        <w:t>, другими федеральными законами и иными нормативными правовыми актами Российской Федерации;</w:t>
      </w:r>
    </w:p>
    <w:p w:rsidR="00C44E1C" w:rsidRPr="000D39EE" w:rsidRDefault="00C44E1C" w:rsidP="00C44E1C">
      <w:pPr>
        <w:numPr>
          <w:ilvl w:val="0"/>
          <w:numId w:val="21"/>
        </w:numPr>
        <w:ind w:left="284" w:hanging="142"/>
        <w:jc w:val="both"/>
      </w:pPr>
      <w:r w:rsidRPr="000D39EE">
        <w:t xml:space="preserve">исполнять иные обязанности, предусмотренные трудовым законодательством, в том числе </w:t>
      </w:r>
      <w:hyperlink r:id="rId13" w:history="1">
        <w:r w:rsidRPr="000D39EE">
          <w:rPr>
            <w:rStyle w:val="ac"/>
          </w:rPr>
          <w:t>законодательством</w:t>
        </w:r>
      </w:hyperlink>
      <w:r w:rsidRPr="000D39EE">
        <w:t xml:space="preserve"> о специальной оценке условий труда, и иными нормативными правовыми актами, соде</w:t>
      </w:r>
      <w:r>
        <w:t>ржащими нормы трудового права, К</w:t>
      </w:r>
      <w:r w:rsidRPr="000D39EE">
        <w:t>оллективным договором, соглашениями, локальными нормативными актами и трудовыми договорами.</w:t>
      </w:r>
    </w:p>
    <w:p w:rsidR="00C44E1C" w:rsidRPr="00D266A5" w:rsidRDefault="00C44E1C" w:rsidP="00C44E1C">
      <w:pPr>
        <w:jc w:val="both"/>
      </w:pPr>
    </w:p>
    <w:p w:rsidR="00C44E1C" w:rsidRPr="00D266A5" w:rsidRDefault="00C44E1C" w:rsidP="00C44E1C">
      <w:pPr>
        <w:jc w:val="center"/>
        <w:rPr>
          <w:b/>
        </w:rPr>
      </w:pPr>
      <w:r w:rsidRPr="00D266A5">
        <w:rPr>
          <w:b/>
        </w:rPr>
        <w:t>3. Рабочее время и время отдыха.</w:t>
      </w:r>
    </w:p>
    <w:p w:rsidR="00C44E1C" w:rsidRPr="00D266A5" w:rsidRDefault="00C44E1C" w:rsidP="00C44E1C">
      <w:pPr>
        <w:jc w:val="both"/>
      </w:pPr>
      <w:r w:rsidRPr="00D266A5">
        <w:t>3.1.Время начала и окончания работы, а также перерыва для отдыха и питания устанавливаются следующие:</w:t>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9"/>
        <w:gridCol w:w="1524"/>
        <w:gridCol w:w="1838"/>
        <w:gridCol w:w="1838"/>
        <w:gridCol w:w="1903"/>
        <w:gridCol w:w="1595"/>
      </w:tblGrid>
      <w:tr w:rsidR="00C44E1C" w:rsidRPr="00D266A5" w:rsidTr="00AC70CF">
        <w:tc>
          <w:tcPr>
            <w:tcW w:w="2359" w:type="dxa"/>
          </w:tcPr>
          <w:p w:rsidR="00C44E1C" w:rsidRPr="00D266A5" w:rsidRDefault="00C44E1C" w:rsidP="00AC70CF">
            <w:pPr>
              <w:jc w:val="center"/>
              <w:rPr>
                <w:b/>
                <w:i/>
              </w:rPr>
            </w:pPr>
            <w:r w:rsidRPr="00D266A5">
              <w:rPr>
                <w:b/>
                <w:i/>
              </w:rPr>
              <w:t>Должность</w:t>
            </w:r>
          </w:p>
        </w:tc>
        <w:tc>
          <w:tcPr>
            <w:tcW w:w="1524" w:type="dxa"/>
          </w:tcPr>
          <w:p w:rsidR="00C44E1C" w:rsidRPr="00D266A5" w:rsidRDefault="00C44E1C" w:rsidP="00AC70CF">
            <w:pPr>
              <w:jc w:val="center"/>
              <w:rPr>
                <w:b/>
                <w:i/>
              </w:rPr>
            </w:pPr>
            <w:r w:rsidRPr="00D266A5">
              <w:rPr>
                <w:b/>
                <w:i/>
              </w:rPr>
              <w:t>График работы</w:t>
            </w:r>
          </w:p>
        </w:tc>
        <w:tc>
          <w:tcPr>
            <w:tcW w:w="1838" w:type="dxa"/>
          </w:tcPr>
          <w:p w:rsidR="00C44E1C" w:rsidRPr="00D266A5" w:rsidRDefault="00C44E1C" w:rsidP="00AC70CF">
            <w:pPr>
              <w:jc w:val="center"/>
              <w:rPr>
                <w:b/>
                <w:i/>
              </w:rPr>
            </w:pPr>
            <w:r w:rsidRPr="00D266A5">
              <w:rPr>
                <w:b/>
                <w:i/>
              </w:rPr>
              <w:t>Начало работы</w:t>
            </w:r>
            <w:r>
              <w:rPr>
                <w:b/>
                <w:i/>
              </w:rPr>
              <w:t xml:space="preserve"> (</w:t>
            </w:r>
            <w:proofErr w:type="spellStart"/>
            <w:r>
              <w:rPr>
                <w:b/>
                <w:i/>
              </w:rPr>
              <w:t>час</w:t>
            </w:r>
            <w:proofErr w:type="gramStart"/>
            <w:r>
              <w:rPr>
                <w:b/>
                <w:i/>
              </w:rPr>
              <w:t>.м</w:t>
            </w:r>
            <w:proofErr w:type="gramEnd"/>
            <w:r>
              <w:rPr>
                <w:b/>
                <w:i/>
              </w:rPr>
              <w:t>ин</w:t>
            </w:r>
            <w:proofErr w:type="spellEnd"/>
            <w:r>
              <w:rPr>
                <w:b/>
                <w:i/>
              </w:rPr>
              <w:t>.)</w:t>
            </w:r>
          </w:p>
        </w:tc>
        <w:tc>
          <w:tcPr>
            <w:tcW w:w="1838" w:type="dxa"/>
          </w:tcPr>
          <w:p w:rsidR="00C44E1C" w:rsidRPr="00D266A5" w:rsidRDefault="00C44E1C" w:rsidP="00AC70CF">
            <w:pPr>
              <w:jc w:val="center"/>
              <w:rPr>
                <w:b/>
                <w:i/>
              </w:rPr>
            </w:pPr>
            <w:r w:rsidRPr="00D266A5">
              <w:rPr>
                <w:b/>
                <w:i/>
              </w:rPr>
              <w:t>Окончание работы</w:t>
            </w:r>
            <w:r>
              <w:rPr>
                <w:b/>
                <w:i/>
              </w:rPr>
              <w:t xml:space="preserve"> (</w:t>
            </w:r>
            <w:proofErr w:type="spellStart"/>
            <w:r>
              <w:rPr>
                <w:b/>
                <w:i/>
              </w:rPr>
              <w:t>час</w:t>
            </w:r>
            <w:proofErr w:type="gramStart"/>
            <w:r>
              <w:rPr>
                <w:b/>
                <w:i/>
              </w:rPr>
              <w:t>.м</w:t>
            </w:r>
            <w:proofErr w:type="gramEnd"/>
            <w:r>
              <w:rPr>
                <w:b/>
                <w:i/>
              </w:rPr>
              <w:t>ин</w:t>
            </w:r>
            <w:proofErr w:type="spellEnd"/>
            <w:r>
              <w:rPr>
                <w:b/>
                <w:i/>
              </w:rPr>
              <w:t>.)</w:t>
            </w:r>
          </w:p>
        </w:tc>
        <w:tc>
          <w:tcPr>
            <w:tcW w:w="1903" w:type="dxa"/>
          </w:tcPr>
          <w:p w:rsidR="00C44E1C" w:rsidRPr="00D266A5" w:rsidRDefault="00C44E1C" w:rsidP="00AC70CF">
            <w:pPr>
              <w:jc w:val="center"/>
              <w:rPr>
                <w:b/>
                <w:i/>
              </w:rPr>
            </w:pPr>
            <w:r w:rsidRPr="00D266A5">
              <w:rPr>
                <w:b/>
                <w:i/>
              </w:rPr>
              <w:t>Перерыв для отдыха и п</w:t>
            </w:r>
            <w:r>
              <w:rPr>
                <w:b/>
                <w:i/>
              </w:rPr>
              <w:t>риема пищи</w:t>
            </w:r>
          </w:p>
        </w:tc>
        <w:tc>
          <w:tcPr>
            <w:tcW w:w="1595" w:type="dxa"/>
          </w:tcPr>
          <w:p w:rsidR="00C44E1C" w:rsidRPr="00D266A5" w:rsidRDefault="00C44E1C" w:rsidP="00AC70CF">
            <w:pPr>
              <w:jc w:val="center"/>
              <w:rPr>
                <w:b/>
                <w:i/>
              </w:rPr>
            </w:pPr>
            <w:r w:rsidRPr="00D266A5">
              <w:rPr>
                <w:b/>
                <w:i/>
              </w:rPr>
              <w:t>Выходные</w:t>
            </w:r>
            <w:r>
              <w:rPr>
                <w:b/>
                <w:i/>
              </w:rPr>
              <w:t xml:space="preserve"> дни (</w:t>
            </w:r>
            <w:proofErr w:type="spellStart"/>
            <w:r>
              <w:rPr>
                <w:b/>
                <w:i/>
              </w:rPr>
              <w:t>час</w:t>
            </w:r>
            <w:proofErr w:type="gramStart"/>
            <w:r>
              <w:rPr>
                <w:b/>
                <w:i/>
              </w:rPr>
              <w:t>.м</w:t>
            </w:r>
            <w:proofErr w:type="gramEnd"/>
            <w:r>
              <w:rPr>
                <w:b/>
                <w:i/>
              </w:rPr>
              <w:t>ин</w:t>
            </w:r>
            <w:proofErr w:type="spellEnd"/>
            <w:r>
              <w:rPr>
                <w:b/>
                <w:i/>
              </w:rPr>
              <w:t>.)</w:t>
            </w:r>
          </w:p>
        </w:tc>
      </w:tr>
      <w:tr w:rsidR="00C44E1C" w:rsidRPr="00D266A5" w:rsidTr="00AC70CF">
        <w:tc>
          <w:tcPr>
            <w:tcW w:w="2359" w:type="dxa"/>
          </w:tcPr>
          <w:p w:rsidR="00C44E1C" w:rsidRPr="00D266A5" w:rsidRDefault="00C44E1C" w:rsidP="00AC70CF">
            <w:pPr>
              <w:jc w:val="both"/>
            </w:pPr>
            <w:r w:rsidRPr="00D266A5">
              <w:t>Первый заместитель директора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lastRenderedPageBreak/>
              <w:t>Заместитель директора по медицинской части</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Заместитель директора по безопасности</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Главный бухгалтер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Заместитель главного бухгалтера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Бухгалтер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Экономист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Начальник отдела кадров</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Специалист по кадрам</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Ведущий юрисконсульт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Юрисконсульт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Делопроизводитель</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Секретарь</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Начальник отдела материально-технического снабжения</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Заведующий складом мягкого инвентаря</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Заведующий складом продовольственным</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Заведующий складом хозяйственным</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Экспедитор по перевозке грузов</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lastRenderedPageBreak/>
              <w:t>Агент по снабжению</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Специали</w:t>
            </w:r>
            <w:proofErr w:type="gramStart"/>
            <w:r w:rsidRPr="00D266A5">
              <w:t>ст в сф</w:t>
            </w:r>
            <w:proofErr w:type="gramEnd"/>
            <w:r w:rsidRPr="00D266A5">
              <w:t>ере закупок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Электроник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Начальник участка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Старший мастер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Ведущий инженер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Специалист по охране труда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proofErr w:type="spellStart"/>
            <w:r w:rsidRPr="00D266A5">
              <w:t>Электрогазосварщик</w:t>
            </w:r>
            <w:proofErr w:type="spellEnd"/>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Электромонтер по ремонту и обслуживанию оборудования</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Слесарь-ремонтник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Слесарь-сантехник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Машинист двигателей внутреннего сгорания</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Машинист насосной станции</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 xml:space="preserve">Поскольку в связи с условиями работы предоставление перерыва для отдыха и питания невозможно, работнику предоставляется возможность отдыха и приема пищи в </w:t>
            </w:r>
            <w:r w:rsidRPr="00D266A5">
              <w:lastRenderedPageBreak/>
              <w:t>рабочее время</w:t>
            </w:r>
          </w:p>
        </w:tc>
        <w:tc>
          <w:tcPr>
            <w:tcW w:w="1595" w:type="dxa"/>
          </w:tcPr>
          <w:p w:rsidR="00C44E1C" w:rsidRPr="00D266A5" w:rsidRDefault="00C44E1C" w:rsidP="00AC70CF">
            <w:pPr>
              <w:jc w:val="center"/>
            </w:pPr>
            <w:proofErr w:type="gramStart"/>
            <w:r w:rsidRPr="00D266A5">
              <w:lastRenderedPageBreak/>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lastRenderedPageBreak/>
              <w:t>Программист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Обходчик водопроводной и канализационной сетей</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Начальник котельной</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 xml:space="preserve">Оператор котельной </w:t>
            </w:r>
          </w:p>
        </w:tc>
        <w:tc>
          <w:tcPr>
            <w:tcW w:w="1524" w:type="dxa"/>
          </w:tcPr>
          <w:p w:rsidR="00C44E1C" w:rsidRPr="00D266A5" w:rsidRDefault="00C44E1C" w:rsidP="00AC70CF">
            <w:pPr>
              <w:jc w:val="center"/>
            </w:pPr>
            <w:r w:rsidRPr="00D266A5">
              <w:t xml:space="preserve">Скользящий график работы в пределах нормы рабочего времени </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Поскольку в связи с условиями работы предоставление перерыва для отдыха и питания невозможно, работнику предоставляется возможность отдыха и приема пищи в рабочее время</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Техник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Лаборант химического анализа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Дежурный по режиму</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Поскольку в связи с условиями работы предоставление перерыва для отдыха и питания невозможно, работнику предоставляется возможность отдыха и приема пищи в рабочее время</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Комендант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Плотник</w:t>
            </w:r>
          </w:p>
        </w:tc>
        <w:tc>
          <w:tcPr>
            <w:tcW w:w="1524" w:type="dxa"/>
          </w:tcPr>
          <w:p w:rsidR="00C44E1C" w:rsidRPr="00D266A5" w:rsidRDefault="00C44E1C" w:rsidP="00AC70CF">
            <w:pPr>
              <w:jc w:val="center"/>
            </w:pPr>
            <w:r w:rsidRPr="00D266A5">
              <w:t xml:space="preserve">Ежедневный рабочий </w:t>
            </w:r>
            <w:r w:rsidRPr="00D266A5">
              <w:lastRenderedPageBreak/>
              <w:t>день</w:t>
            </w:r>
          </w:p>
        </w:tc>
        <w:tc>
          <w:tcPr>
            <w:tcW w:w="1838" w:type="dxa"/>
          </w:tcPr>
          <w:p w:rsidR="00C44E1C" w:rsidRPr="00D266A5" w:rsidRDefault="00C44E1C" w:rsidP="00AC70CF">
            <w:pPr>
              <w:jc w:val="center"/>
            </w:pPr>
            <w:r w:rsidRPr="00D266A5">
              <w:lastRenderedPageBreak/>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lastRenderedPageBreak/>
              <w:t xml:space="preserve">Маляр </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Штукатур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Гардеробщик</w:t>
            </w:r>
          </w:p>
        </w:tc>
        <w:tc>
          <w:tcPr>
            <w:tcW w:w="1524" w:type="dxa"/>
          </w:tcPr>
          <w:p w:rsidR="00C44E1C" w:rsidRPr="00D266A5" w:rsidRDefault="00C44E1C" w:rsidP="00AC70CF">
            <w:pPr>
              <w:jc w:val="center"/>
              <w:rPr>
                <w:color w:val="FF0000"/>
              </w:rP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rPr>
                <w:color w:val="FF0000"/>
              </w:rP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rPr>
                <w:color w:val="FF0000"/>
              </w:rP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12-12-30</w:t>
            </w:r>
          </w:p>
        </w:tc>
        <w:tc>
          <w:tcPr>
            <w:tcW w:w="1595" w:type="dxa"/>
          </w:tcPr>
          <w:p w:rsidR="00C44E1C" w:rsidRPr="00D266A5" w:rsidRDefault="00C44E1C" w:rsidP="00AC70CF">
            <w:pPr>
              <w:jc w:val="center"/>
              <w:rPr>
                <w:color w:val="FF0000"/>
              </w:rP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Уборщик территории</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Дворник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Начальник гаража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Водитель автомобиля</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Тракторист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Подсобный рабочий</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Заведующий прачечной</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7-00</w:t>
            </w:r>
          </w:p>
        </w:tc>
        <w:tc>
          <w:tcPr>
            <w:tcW w:w="1838" w:type="dxa"/>
          </w:tcPr>
          <w:p w:rsidR="00C44E1C" w:rsidRPr="00D266A5" w:rsidRDefault="00C44E1C" w:rsidP="00AC70CF">
            <w:pPr>
              <w:jc w:val="center"/>
            </w:pPr>
            <w:r w:rsidRPr="00D266A5">
              <w:t>15-30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Машинист по стирке и ремонту спец. одежды</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12</w:t>
            </w:r>
            <w:r>
              <w:t>-00</w:t>
            </w:r>
            <w:r w:rsidRPr="00D266A5">
              <w:t>-12-30</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Гладильщик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Парикмахер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Швея</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 xml:space="preserve">Заведующий </w:t>
            </w:r>
            <w:r w:rsidRPr="00D266A5">
              <w:lastRenderedPageBreak/>
              <w:t>отделением трудовой реабилитации</w:t>
            </w:r>
          </w:p>
        </w:tc>
        <w:tc>
          <w:tcPr>
            <w:tcW w:w="1524" w:type="dxa"/>
          </w:tcPr>
          <w:p w:rsidR="00C44E1C" w:rsidRPr="00D266A5" w:rsidRDefault="00C44E1C" w:rsidP="00AC70CF">
            <w:pPr>
              <w:jc w:val="center"/>
            </w:pPr>
            <w:r w:rsidRPr="00D266A5">
              <w:lastRenderedPageBreak/>
              <w:t xml:space="preserve">Ежедневный </w:t>
            </w:r>
            <w:r w:rsidRPr="00D266A5">
              <w:lastRenderedPageBreak/>
              <w:t>рабочий день</w:t>
            </w:r>
          </w:p>
        </w:tc>
        <w:tc>
          <w:tcPr>
            <w:tcW w:w="1838" w:type="dxa"/>
          </w:tcPr>
          <w:p w:rsidR="00C44E1C" w:rsidRPr="00D266A5" w:rsidRDefault="00C44E1C" w:rsidP="00AC70CF">
            <w:pPr>
              <w:jc w:val="center"/>
            </w:pPr>
            <w:r w:rsidRPr="00D266A5">
              <w:lastRenderedPageBreak/>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 xml:space="preserve">суббота, </w:t>
            </w:r>
            <w:r w:rsidRPr="00D266A5">
              <w:lastRenderedPageBreak/>
              <w:t>воскресенье</w:t>
            </w:r>
          </w:p>
        </w:tc>
      </w:tr>
      <w:tr w:rsidR="00C44E1C" w:rsidRPr="00D266A5" w:rsidTr="00AC70CF">
        <w:tc>
          <w:tcPr>
            <w:tcW w:w="2359" w:type="dxa"/>
          </w:tcPr>
          <w:p w:rsidR="00C44E1C" w:rsidRPr="00D266A5" w:rsidRDefault="00C44E1C" w:rsidP="00AC70CF">
            <w:pPr>
              <w:jc w:val="both"/>
            </w:pPr>
            <w:r w:rsidRPr="00D266A5">
              <w:lastRenderedPageBreak/>
              <w:t>Инструктор производственного обучения рабочих массовых профессий</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proofErr w:type="spellStart"/>
            <w:r w:rsidRPr="00D266A5">
              <w:t>Культорганизатор</w:t>
            </w:r>
            <w:proofErr w:type="spellEnd"/>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Заведующий столовой</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9-00</w:t>
            </w:r>
          </w:p>
        </w:tc>
        <w:tc>
          <w:tcPr>
            <w:tcW w:w="1838" w:type="dxa"/>
          </w:tcPr>
          <w:p w:rsidR="00C44E1C" w:rsidRPr="00D266A5" w:rsidRDefault="00C44E1C" w:rsidP="00AC70CF">
            <w:pPr>
              <w:jc w:val="center"/>
            </w:pPr>
            <w:r w:rsidRPr="00D266A5">
              <w:t>17-30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Шеф-повар</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Повар</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Официант</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Изготовитель пищевых полуфабрикатов</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Мойщик посуды</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Кухонный рабочий</w:t>
            </w:r>
          </w:p>
        </w:tc>
        <w:tc>
          <w:tcPr>
            <w:tcW w:w="1524" w:type="dxa"/>
          </w:tcPr>
          <w:p w:rsidR="00C44E1C" w:rsidRPr="00D266A5" w:rsidRDefault="00C44E1C" w:rsidP="00AC70CF">
            <w:pPr>
              <w:jc w:val="center"/>
            </w:pPr>
            <w:r w:rsidRPr="00D266A5">
              <w:t xml:space="preserve">Скользящий график работы в </w:t>
            </w:r>
            <w:r w:rsidRPr="00D266A5">
              <w:lastRenderedPageBreak/>
              <w:t>пределах нормы рабочего времени</w:t>
            </w:r>
          </w:p>
        </w:tc>
        <w:tc>
          <w:tcPr>
            <w:tcW w:w="1838" w:type="dxa"/>
          </w:tcPr>
          <w:p w:rsidR="00C44E1C" w:rsidRPr="00D266A5" w:rsidRDefault="00C44E1C" w:rsidP="00AC70CF">
            <w:pPr>
              <w:jc w:val="center"/>
            </w:pPr>
            <w:proofErr w:type="gramStart"/>
            <w:r w:rsidRPr="00D266A5">
              <w:lastRenderedPageBreak/>
              <w:t>Согласно</w:t>
            </w:r>
            <w:proofErr w:type="gramEnd"/>
            <w:r w:rsidRPr="00D266A5">
              <w:t xml:space="preserve"> установленного графика </w:t>
            </w:r>
            <w:r w:rsidRPr="00D266A5">
              <w:lastRenderedPageBreak/>
              <w:t>работы на месяц</w:t>
            </w:r>
          </w:p>
        </w:tc>
        <w:tc>
          <w:tcPr>
            <w:tcW w:w="1838" w:type="dxa"/>
          </w:tcPr>
          <w:p w:rsidR="00C44E1C" w:rsidRPr="00D266A5" w:rsidRDefault="00C44E1C" w:rsidP="00AC70CF">
            <w:pPr>
              <w:jc w:val="center"/>
            </w:pPr>
            <w:proofErr w:type="gramStart"/>
            <w:r w:rsidRPr="00D266A5">
              <w:lastRenderedPageBreak/>
              <w:t>Согласно</w:t>
            </w:r>
            <w:proofErr w:type="gramEnd"/>
            <w:r w:rsidRPr="00D266A5">
              <w:t xml:space="preserve"> установленного графика </w:t>
            </w:r>
            <w:r w:rsidRPr="00D266A5">
              <w:lastRenderedPageBreak/>
              <w:t>работы на месяц</w:t>
            </w:r>
          </w:p>
        </w:tc>
        <w:tc>
          <w:tcPr>
            <w:tcW w:w="1903" w:type="dxa"/>
          </w:tcPr>
          <w:p w:rsidR="00C44E1C" w:rsidRPr="00D266A5" w:rsidRDefault="00C44E1C" w:rsidP="00AC70CF">
            <w:pPr>
              <w:jc w:val="center"/>
            </w:pPr>
            <w:r w:rsidRPr="00D266A5">
              <w:lastRenderedPageBreak/>
              <w:t>12-00-12-30</w:t>
            </w:r>
          </w:p>
        </w:tc>
        <w:tc>
          <w:tcPr>
            <w:tcW w:w="1595"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w:t>
            </w:r>
            <w:r w:rsidRPr="00D266A5">
              <w:lastRenderedPageBreak/>
              <w:t>работы на месяц</w:t>
            </w:r>
          </w:p>
        </w:tc>
      </w:tr>
      <w:tr w:rsidR="00C44E1C" w:rsidRPr="00D266A5" w:rsidTr="00AC70CF">
        <w:tc>
          <w:tcPr>
            <w:tcW w:w="2359" w:type="dxa"/>
          </w:tcPr>
          <w:p w:rsidR="00C44E1C" w:rsidRPr="00D266A5" w:rsidRDefault="00C44E1C" w:rsidP="00AC70CF">
            <w:pPr>
              <w:jc w:val="both"/>
            </w:pPr>
            <w:r w:rsidRPr="00D266A5">
              <w:lastRenderedPageBreak/>
              <w:t>Специалист по социальной работе</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Психолог</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center"/>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Социальный работник</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Библиотекарь</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9-00</w:t>
            </w:r>
          </w:p>
        </w:tc>
        <w:tc>
          <w:tcPr>
            <w:tcW w:w="1838" w:type="dxa"/>
          </w:tcPr>
          <w:p w:rsidR="00C44E1C" w:rsidRPr="00D266A5" w:rsidRDefault="00C44E1C" w:rsidP="00AC70CF">
            <w:pPr>
              <w:jc w:val="center"/>
            </w:pPr>
            <w:r w:rsidRPr="00D266A5">
              <w:t>17-30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Заведующий медицинским отделением</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Врач-психиатр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Врач-</w:t>
            </w:r>
            <w:proofErr w:type="spellStart"/>
            <w:r w:rsidRPr="00D266A5">
              <w:t>дерматовенеролог</w:t>
            </w:r>
            <w:proofErr w:type="spellEnd"/>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Врач-терапевт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Врач-невролог</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Врач-хирург</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Зубной врач</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Главная медицинская сестра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16-30</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Медицинская сестра по физиотерапии</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Лаборант медицинский</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Акушерка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Медицинская сестра  диетическая</w:t>
            </w:r>
          </w:p>
        </w:tc>
        <w:tc>
          <w:tcPr>
            <w:tcW w:w="1524" w:type="dxa"/>
          </w:tcPr>
          <w:p w:rsidR="00C44E1C" w:rsidRPr="00D266A5" w:rsidRDefault="00C44E1C" w:rsidP="00AC70CF">
            <w:pPr>
              <w:jc w:val="center"/>
            </w:pPr>
            <w:r w:rsidRPr="00D266A5">
              <w:t xml:space="preserve">Скользящий график работы в </w:t>
            </w:r>
            <w:r w:rsidRPr="00D266A5">
              <w:lastRenderedPageBreak/>
              <w:t>пределах нормы рабочего времени</w:t>
            </w:r>
          </w:p>
        </w:tc>
        <w:tc>
          <w:tcPr>
            <w:tcW w:w="1838" w:type="dxa"/>
          </w:tcPr>
          <w:p w:rsidR="00C44E1C" w:rsidRPr="00D266A5" w:rsidRDefault="00C44E1C" w:rsidP="00AC70CF">
            <w:pPr>
              <w:jc w:val="center"/>
            </w:pPr>
            <w:proofErr w:type="gramStart"/>
            <w:r w:rsidRPr="00D266A5">
              <w:lastRenderedPageBreak/>
              <w:t>Согласно</w:t>
            </w:r>
            <w:proofErr w:type="gramEnd"/>
            <w:r w:rsidRPr="00D266A5">
              <w:t xml:space="preserve"> установленного графика </w:t>
            </w:r>
            <w:r w:rsidRPr="00D266A5">
              <w:lastRenderedPageBreak/>
              <w:t>работы на месяц</w:t>
            </w:r>
          </w:p>
        </w:tc>
        <w:tc>
          <w:tcPr>
            <w:tcW w:w="1838" w:type="dxa"/>
          </w:tcPr>
          <w:p w:rsidR="00C44E1C" w:rsidRPr="00D266A5" w:rsidRDefault="00C44E1C" w:rsidP="00AC70CF">
            <w:pPr>
              <w:jc w:val="center"/>
            </w:pPr>
            <w:proofErr w:type="gramStart"/>
            <w:r w:rsidRPr="00D266A5">
              <w:lastRenderedPageBreak/>
              <w:t>Согласно</w:t>
            </w:r>
            <w:proofErr w:type="gramEnd"/>
            <w:r w:rsidRPr="00D266A5">
              <w:t xml:space="preserve"> установленного графика </w:t>
            </w:r>
            <w:r w:rsidRPr="00D266A5">
              <w:lastRenderedPageBreak/>
              <w:t>работы на месяц</w:t>
            </w:r>
          </w:p>
        </w:tc>
        <w:tc>
          <w:tcPr>
            <w:tcW w:w="1903" w:type="dxa"/>
          </w:tcPr>
          <w:p w:rsidR="00C44E1C" w:rsidRPr="00D266A5" w:rsidRDefault="00C44E1C" w:rsidP="00AC70CF">
            <w:pPr>
              <w:jc w:val="center"/>
            </w:pPr>
            <w:r w:rsidRPr="00D266A5">
              <w:lastRenderedPageBreak/>
              <w:t>12-12-30</w:t>
            </w:r>
          </w:p>
        </w:tc>
        <w:tc>
          <w:tcPr>
            <w:tcW w:w="1595" w:type="dxa"/>
          </w:tcPr>
          <w:p w:rsidR="00C44E1C" w:rsidRPr="00D266A5" w:rsidRDefault="00C44E1C" w:rsidP="00AC70CF">
            <w:pPr>
              <w:jc w:val="both"/>
            </w:pPr>
            <w:proofErr w:type="gramStart"/>
            <w:r w:rsidRPr="00D266A5">
              <w:t>Согласно</w:t>
            </w:r>
            <w:proofErr w:type="gramEnd"/>
            <w:r w:rsidRPr="00D266A5">
              <w:t xml:space="preserve"> установленного графика </w:t>
            </w:r>
            <w:r w:rsidRPr="00D266A5">
              <w:lastRenderedPageBreak/>
              <w:t>работы на месяц</w:t>
            </w:r>
          </w:p>
        </w:tc>
      </w:tr>
      <w:tr w:rsidR="00C44E1C" w:rsidRPr="00D266A5" w:rsidTr="00AC70CF">
        <w:tc>
          <w:tcPr>
            <w:tcW w:w="2359" w:type="dxa"/>
          </w:tcPr>
          <w:p w:rsidR="00C44E1C" w:rsidRPr="00D266A5" w:rsidRDefault="00C44E1C" w:rsidP="00AC70CF">
            <w:pPr>
              <w:jc w:val="both"/>
            </w:pPr>
            <w:r w:rsidRPr="00D266A5">
              <w:lastRenderedPageBreak/>
              <w:t>Медицинский дезинфектор</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Старшая медицинская сестра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Медицинская сестра палатная</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Поскольку в связи с условиями работы предоставление перерыва для отдыха и питания невозможно, работнику предоставляется возможность отдыха и приема пищи в рабочее время</w:t>
            </w:r>
          </w:p>
        </w:tc>
        <w:tc>
          <w:tcPr>
            <w:tcW w:w="1595" w:type="dxa"/>
          </w:tcPr>
          <w:p w:rsidR="00C44E1C" w:rsidRPr="00D266A5" w:rsidRDefault="00C44E1C" w:rsidP="00AC70CF">
            <w:pPr>
              <w:jc w:val="both"/>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Медицинская сестра</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Поскольку в связи с условиями работы предоставление перерыва для отдыха и питания невозможно, работнику предоставляется возможность отдыха и приема пищи в рабочее время</w:t>
            </w:r>
          </w:p>
        </w:tc>
        <w:tc>
          <w:tcPr>
            <w:tcW w:w="1595" w:type="dxa"/>
          </w:tcPr>
          <w:p w:rsidR="00C44E1C" w:rsidRPr="00D266A5" w:rsidRDefault="00C44E1C" w:rsidP="00AC70CF">
            <w:pPr>
              <w:jc w:val="both"/>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Младшая медицинская сестра</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 xml:space="preserve">Поскольку в связи с условиями работы предоставление перерыва для отдыха и питания невозможно, работнику предоставляется возможность </w:t>
            </w:r>
            <w:r w:rsidRPr="00D266A5">
              <w:lastRenderedPageBreak/>
              <w:t>отдыха и приема пищи в рабочее время</w:t>
            </w:r>
          </w:p>
        </w:tc>
        <w:tc>
          <w:tcPr>
            <w:tcW w:w="1595" w:type="dxa"/>
          </w:tcPr>
          <w:p w:rsidR="00C44E1C" w:rsidRPr="00D266A5" w:rsidRDefault="00C44E1C" w:rsidP="00AC70CF">
            <w:pPr>
              <w:jc w:val="both"/>
            </w:pPr>
            <w:proofErr w:type="gramStart"/>
            <w:r w:rsidRPr="00D266A5">
              <w:lastRenderedPageBreak/>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lastRenderedPageBreak/>
              <w:t>Сестра-хозяйка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Санитарка (буфетчица)</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Поскольку в связи с условиями работы предоставление перерыва для отдыха и питания невозможно, работнику предоставляется возможность отдыха и приема пищи в рабочее время</w:t>
            </w:r>
          </w:p>
        </w:tc>
        <w:tc>
          <w:tcPr>
            <w:tcW w:w="1595" w:type="dxa"/>
          </w:tcPr>
          <w:p w:rsidR="00C44E1C" w:rsidRPr="00D266A5" w:rsidRDefault="00C44E1C" w:rsidP="00AC70CF">
            <w:pPr>
              <w:jc w:val="both"/>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Санитар (по сопровождению)</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Поскольку в связи с условиями работы предоставление перерыва для отдыха и питания невозможно, работнику предоставляется возможность отдыха и приема пищи в рабочее время</w:t>
            </w:r>
          </w:p>
        </w:tc>
        <w:tc>
          <w:tcPr>
            <w:tcW w:w="1595" w:type="dxa"/>
          </w:tcPr>
          <w:p w:rsidR="00C44E1C" w:rsidRPr="00D266A5" w:rsidRDefault="00C44E1C" w:rsidP="00AC70CF">
            <w:pPr>
              <w:jc w:val="both"/>
            </w:pPr>
            <w:proofErr w:type="gramStart"/>
            <w:r w:rsidRPr="00D266A5">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t>Санитарка (ваннщица)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Уборщик служебных помещений</w:t>
            </w:r>
          </w:p>
        </w:tc>
        <w:tc>
          <w:tcPr>
            <w:tcW w:w="1524" w:type="dxa"/>
          </w:tcPr>
          <w:p w:rsidR="00C44E1C" w:rsidRPr="00D266A5" w:rsidRDefault="00C44E1C" w:rsidP="00AC70CF">
            <w:pPr>
              <w:jc w:val="center"/>
            </w:pPr>
            <w:r w:rsidRPr="00D266A5">
              <w:t>Скользящий график работы в пределах нормы рабочего времени</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838" w:type="dxa"/>
          </w:tcPr>
          <w:p w:rsidR="00C44E1C" w:rsidRPr="00D266A5" w:rsidRDefault="00C44E1C" w:rsidP="00AC70CF">
            <w:pPr>
              <w:jc w:val="center"/>
            </w:pPr>
            <w:proofErr w:type="gramStart"/>
            <w:r w:rsidRPr="00D266A5">
              <w:t>Согласно</w:t>
            </w:r>
            <w:proofErr w:type="gramEnd"/>
            <w:r w:rsidRPr="00D266A5">
              <w:t xml:space="preserve"> установленного графика работы на месяц</w:t>
            </w:r>
          </w:p>
        </w:tc>
        <w:tc>
          <w:tcPr>
            <w:tcW w:w="1903" w:type="dxa"/>
          </w:tcPr>
          <w:p w:rsidR="00C44E1C" w:rsidRPr="00D266A5" w:rsidRDefault="00C44E1C" w:rsidP="00AC70CF">
            <w:pPr>
              <w:jc w:val="center"/>
            </w:pPr>
            <w:r w:rsidRPr="00D266A5">
              <w:t xml:space="preserve">Поскольку в связи с условиями работы предоставление перерыва для отдыха и питания невозможно, работнику предоставляется возможность отдыха и </w:t>
            </w:r>
            <w:r w:rsidRPr="00D266A5">
              <w:lastRenderedPageBreak/>
              <w:t>приема пищи в рабочее время</w:t>
            </w:r>
          </w:p>
        </w:tc>
        <w:tc>
          <w:tcPr>
            <w:tcW w:w="1595" w:type="dxa"/>
          </w:tcPr>
          <w:p w:rsidR="00C44E1C" w:rsidRPr="00D266A5" w:rsidRDefault="00C44E1C" w:rsidP="00AC70CF">
            <w:pPr>
              <w:jc w:val="both"/>
            </w:pPr>
            <w:proofErr w:type="gramStart"/>
            <w:r w:rsidRPr="00D266A5">
              <w:lastRenderedPageBreak/>
              <w:t>Согласно</w:t>
            </w:r>
            <w:proofErr w:type="gramEnd"/>
            <w:r w:rsidRPr="00D266A5">
              <w:t xml:space="preserve"> установленного графика работы на месяц</w:t>
            </w:r>
          </w:p>
        </w:tc>
      </w:tr>
      <w:tr w:rsidR="00C44E1C" w:rsidRPr="00D266A5" w:rsidTr="00AC70CF">
        <w:tc>
          <w:tcPr>
            <w:tcW w:w="2359" w:type="dxa"/>
          </w:tcPr>
          <w:p w:rsidR="00C44E1C" w:rsidRPr="00D266A5" w:rsidRDefault="00C44E1C" w:rsidP="00AC70CF">
            <w:pPr>
              <w:jc w:val="both"/>
            </w:pPr>
            <w:r w:rsidRPr="00D266A5">
              <w:lastRenderedPageBreak/>
              <w:t>Заведующий отделением «Аптека»</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r w:rsidR="00C44E1C" w:rsidRPr="00D266A5" w:rsidTr="00AC70CF">
        <w:tc>
          <w:tcPr>
            <w:tcW w:w="2359" w:type="dxa"/>
          </w:tcPr>
          <w:p w:rsidR="00C44E1C" w:rsidRPr="00D266A5" w:rsidRDefault="00C44E1C" w:rsidP="00AC70CF">
            <w:pPr>
              <w:jc w:val="both"/>
            </w:pPr>
            <w:r w:rsidRPr="00D266A5">
              <w:t>Фармацевт</w:t>
            </w:r>
          </w:p>
        </w:tc>
        <w:tc>
          <w:tcPr>
            <w:tcW w:w="1524" w:type="dxa"/>
          </w:tcPr>
          <w:p w:rsidR="00C44E1C" w:rsidRPr="00D266A5" w:rsidRDefault="00C44E1C" w:rsidP="00AC70CF">
            <w:pPr>
              <w:jc w:val="center"/>
            </w:pPr>
            <w:r w:rsidRPr="00D266A5">
              <w:t>Ежедневный рабочий день</w:t>
            </w:r>
          </w:p>
        </w:tc>
        <w:tc>
          <w:tcPr>
            <w:tcW w:w="1838" w:type="dxa"/>
          </w:tcPr>
          <w:p w:rsidR="00C44E1C" w:rsidRPr="00D266A5" w:rsidRDefault="00C44E1C" w:rsidP="00AC70CF">
            <w:pPr>
              <w:jc w:val="center"/>
            </w:pPr>
            <w:r w:rsidRPr="00D266A5">
              <w:t>8-00</w:t>
            </w:r>
          </w:p>
        </w:tc>
        <w:tc>
          <w:tcPr>
            <w:tcW w:w="1838" w:type="dxa"/>
          </w:tcPr>
          <w:p w:rsidR="00C44E1C" w:rsidRPr="00D266A5" w:rsidRDefault="00C44E1C" w:rsidP="00AC70CF">
            <w:pPr>
              <w:jc w:val="center"/>
            </w:pPr>
            <w:r w:rsidRPr="00D266A5">
              <w:t>15-42</w:t>
            </w:r>
          </w:p>
        </w:tc>
        <w:tc>
          <w:tcPr>
            <w:tcW w:w="1903" w:type="dxa"/>
          </w:tcPr>
          <w:p w:rsidR="00C44E1C" w:rsidRPr="00D266A5" w:rsidRDefault="00C44E1C" w:rsidP="00AC70CF">
            <w:pPr>
              <w:jc w:val="center"/>
            </w:pPr>
            <w:r w:rsidRPr="00D266A5">
              <w:t>12-00-12-30</w:t>
            </w:r>
          </w:p>
        </w:tc>
        <w:tc>
          <w:tcPr>
            <w:tcW w:w="1595" w:type="dxa"/>
          </w:tcPr>
          <w:p w:rsidR="00C44E1C" w:rsidRPr="00D266A5" w:rsidRDefault="00C44E1C" w:rsidP="00AC70CF">
            <w:pPr>
              <w:jc w:val="both"/>
            </w:pPr>
            <w:r w:rsidRPr="00D266A5">
              <w:t>суббота, воскресенье</w:t>
            </w:r>
          </w:p>
        </w:tc>
      </w:tr>
    </w:tbl>
    <w:p w:rsidR="00C44E1C" w:rsidRPr="00D266A5" w:rsidRDefault="00C44E1C" w:rsidP="00C44E1C">
      <w:pPr>
        <w:jc w:val="both"/>
        <w:rPr>
          <w:color w:val="7030A0"/>
        </w:rPr>
      </w:pPr>
    </w:p>
    <w:p w:rsidR="00C44E1C" w:rsidRPr="004311AC" w:rsidRDefault="00C44E1C" w:rsidP="00C44E1C">
      <w:pPr>
        <w:jc w:val="both"/>
      </w:pPr>
      <w:r w:rsidRPr="004311AC">
        <w:t>3.2. Для работников, режим рабочего времени которых отличается от общих правил, установленных в настоящих Правилах внутреннего трудового распорядка, продолжительность рабочей недели, время начала и окончания работы, время перерыва в работе, устанавливаются трудовым договором.</w:t>
      </w:r>
    </w:p>
    <w:p w:rsidR="00C44E1C" w:rsidRDefault="00C44E1C" w:rsidP="00C44E1C">
      <w:pPr>
        <w:jc w:val="both"/>
      </w:pPr>
      <w:r w:rsidRPr="00D266A5">
        <w:t xml:space="preserve">3.3. </w:t>
      </w:r>
      <w:r>
        <w:t>Для отдельных категорий работников устанавливается продолжительность сокращенного рабочего времени (36 часов в неделю):</w:t>
      </w:r>
    </w:p>
    <w:p w:rsidR="00C44E1C" w:rsidRDefault="00C44E1C" w:rsidP="00C44E1C">
      <w:pPr>
        <w:numPr>
          <w:ilvl w:val="0"/>
          <w:numId w:val="23"/>
        </w:numPr>
        <w:jc w:val="both"/>
      </w:pPr>
      <w:r>
        <w:t>парикмахер;</w:t>
      </w:r>
    </w:p>
    <w:p w:rsidR="00C44E1C" w:rsidRDefault="00C44E1C" w:rsidP="00C44E1C">
      <w:pPr>
        <w:numPr>
          <w:ilvl w:val="0"/>
          <w:numId w:val="23"/>
        </w:numPr>
        <w:jc w:val="both"/>
      </w:pPr>
      <w:r>
        <w:t>инструктор производственного обучения рабочих массовых профессий;</w:t>
      </w:r>
    </w:p>
    <w:p w:rsidR="00C44E1C" w:rsidRDefault="00C44E1C" w:rsidP="00C44E1C">
      <w:pPr>
        <w:numPr>
          <w:ilvl w:val="0"/>
          <w:numId w:val="23"/>
        </w:numPr>
        <w:jc w:val="both"/>
      </w:pPr>
      <w:proofErr w:type="spellStart"/>
      <w:r>
        <w:t>культорганизатор</w:t>
      </w:r>
      <w:proofErr w:type="spellEnd"/>
      <w:r>
        <w:t>;</w:t>
      </w:r>
    </w:p>
    <w:p w:rsidR="00C44E1C" w:rsidRDefault="00C44E1C" w:rsidP="00C44E1C">
      <w:pPr>
        <w:numPr>
          <w:ilvl w:val="0"/>
          <w:numId w:val="23"/>
        </w:numPr>
        <w:jc w:val="both"/>
      </w:pPr>
      <w:r>
        <w:t>психолог;</w:t>
      </w:r>
    </w:p>
    <w:p w:rsidR="00C44E1C" w:rsidRDefault="00C44E1C" w:rsidP="00C44E1C">
      <w:pPr>
        <w:numPr>
          <w:ilvl w:val="0"/>
          <w:numId w:val="23"/>
        </w:numPr>
        <w:jc w:val="both"/>
      </w:pPr>
      <w:r>
        <w:t>врач-психиатр;</w:t>
      </w:r>
    </w:p>
    <w:p w:rsidR="00C44E1C" w:rsidRDefault="00C44E1C" w:rsidP="00C44E1C">
      <w:pPr>
        <w:numPr>
          <w:ilvl w:val="0"/>
          <w:numId w:val="23"/>
        </w:numPr>
        <w:jc w:val="both"/>
      </w:pPr>
      <w:r>
        <w:t>врач-</w:t>
      </w:r>
      <w:proofErr w:type="spellStart"/>
      <w:r>
        <w:t>дерматовенеролог</w:t>
      </w:r>
      <w:proofErr w:type="spellEnd"/>
      <w:r>
        <w:t>;</w:t>
      </w:r>
    </w:p>
    <w:p w:rsidR="00C44E1C" w:rsidRDefault="00C44E1C" w:rsidP="00C44E1C">
      <w:pPr>
        <w:numPr>
          <w:ilvl w:val="0"/>
          <w:numId w:val="23"/>
        </w:numPr>
        <w:jc w:val="both"/>
      </w:pPr>
      <w:r>
        <w:t>врач-терапевт;</w:t>
      </w:r>
    </w:p>
    <w:p w:rsidR="00C44E1C" w:rsidRDefault="00C44E1C" w:rsidP="00C44E1C">
      <w:pPr>
        <w:numPr>
          <w:ilvl w:val="0"/>
          <w:numId w:val="23"/>
        </w:numPr>
        <w:jc w:val="both"/>
      </w:pPr>
      <w:r>
        <w:t>врач-невролог;</w:t>
      </w:r>
    </w:p>
    <w:p w:rsidR="00C44E1C" w:rsidRDefault="00C44E1C" w:rsidP="00C44E1C">
      <w:pPr>
        <w:numPr>
          <w:ilvl w:val="0"/>
          <w:numId w:val="23"/>
        </w:numPr>
        <w:jc w:val="both"/>
      </w:pPr>
      <w:r>
        <w:t>врач-хирург;</w:t>
      </w:r>
    </w:p>
    <w:p w:rsidR="00C44E1C" w:rsidRDefault="00C44E1C" w:rsidP="00C44E1C">
      <w:pPr>
        <w:numPr>
          <w:ilvl w:val="0"/>
          <w:numId w:val="23"/>
        </w:numPr>
        <w:jc w:val="both"/>
      </w:pPr>
      <w:r>
        <w:t>зубной врач;</w:t>
      </w:r>
    </w:p>
    <w:p w:rsidR="00C44E1C" w:rsidRDefault="00C44E1C" w:rsidP="00C44E1C">
      <w:pPr>
        <w:numPr>
          <w:ilvl w:val="0"/>
          <w:numId w:val="23"/>
        </w:numPr>
        <w:jc w:val="both"/>
      </w:pPr>
      <w:r>
        <w:t>врач-эпидемиолог;</w:t>
      </w:r>
    </w:p>
    <w:p w:rsidR="00C44E1C" w:rsidRDefault="00C44E1C" w:rsidP="00C44E1C">
      <w:pPr>
        <w:numPr>
          <w:ilvl w:val="0"/>
          <w:numId w:val="23"/>
        </w:numPr>
        <w:jc w:val="both"/>
      </w:pPr>
      <w:r>
        <w:t>медицинская сестра по физиотерапии;</w:t>
      </w:r>
    </w:p>
    <w:p w:rsidR="00C44E1C" w:rsidRDefault="00C44E1C" w:rsidP="00C44E1C">
      <w:pPr>
        <w:numPr>
          <w:ilvl w:val="0"/>
          <w:numId w:val="23"/>
        </w:numPr>
        <w:jc w:val="both"/>
      </w:pPr>
      <w:r>
        <w:t>медицинская сестра;</w:t>
      </w:r>
    </w:p>
    <w:p w:rsidR="00C44E1C" w:rsidRDefault="00C44E1C" w:rsidP="00C44E1C">
      <w:pPr>
        <w:numPr>
          <w:ilvl w:val="0"/>
          <w:numId w:val="23"/>
        </w:numPr>
        <w:jc w:val="both"/>
      </w:pPr>
      <w:r>
        <w:t>лаборант медицинский;</w:t>
      </w:r>
    </w:p>
    <w:p w:rsidR="00C44E1C" w:rsidRDefault="00C44E1C" w:rsidP="00C44E1C">
      <w:pPr>
        <w:numPr>
          <w:ilvl w:val="0"/>
          <w:numId w:val="23"/>
        </w:numPr>
        <w:jc w:val="both"/>
      </w:pPr>
      <w:r>
        <w:t>акушерка;</w:t>
      </w:r>
    </w:p>
    <w:p w:rsidR="00C44E1C" w:rsidRDefault="00C44E1C" w:rsidP="00C44E1C">
      <w:pPr>
        <w:numPr>
          <w:ilvl w:val="0"/>
          <w:numId w:val="23"/>
        </w:numPr>
        <w:jc w:val="both"/>
      </w:pPr>
      <w:r>
        <w:t>медицинская сестра диетическая;</w:t>
      </w:r>
    </w:p>
    <w:p w:rsidR="00C44E1C" w:rsidRDefault="00C44E1C" w:rsidP="00C44E1C">
      <w:pPr>
        <w:numPr>
          <w:ilvl w:val="0"/>
          <w:numId w:val="23"/>
        </w:numPr>
        <w:jc w:val="both"/>
      </w:pPr>
      <w:r>
        <w:t>медицинский дезинфектор;</w:t>
      </w:r>
    </w:p>
    <w:p w:rsidR="00C44E1C" w:rsidRDefault="00C44E1C" w:rsidP="00C44E1C">
      <w:pPr>
        <w:numPr>
          <w:ilvl w:val="0"/>
          <w:numId w:val="23"/>
        </w:numPr>
        <w:jc w:val="both"/>
      </w:pPr>
      <w:r>
        <w:t>старшая медицинская сестра;</w:t>
      </w:r>
    </w:p>
    <w:p w:rsidR="00C44E1C" w:rsidRDefault="00C44E1C" w:rsidP="00C44E1C">
      <w:pPr>
        <w:numPr>
          <w:ilvl w:val="0"/>
          <w:numId w:val="23"/>
        </w:numPr>
        <w:jc w:val="both"/>
      </w:pPr>
      <w:r>
        <w:t>медицинская сестра палатная;</w:t>
      </w:r>
    </w:p>
    <w:p w:rsidR="00C44E1C" w:rsidRDefault="00C44E1C" w:rsidP="00C44E1C">
      <w:pPr>
        <w:numPr>
          <w:ilvl w:val="0"/>
          <w:numId w:val="23"/>
        </w:numPr>
        <w:jc w:val="both"/>
      </w:pPr>
      <w:r>
        <w:t>младшая медицинская сестра по уходу за больными;</w:t>
      </w:r>
    </w:p>
    <w:p w:rsidR="00C44E1C" w:rsidRDefault="00C44E1C" w:rsidP="00C44E1C">
      <w:pPr>
        <w:numPr>
          <w:ilvl w:val="0"/>
          <w:numId w:val="23"/>
        </w:numPr>
        <w:jc w:val="both"/>
      </w:pPr>
      <w:r>
        <w:t>сестра-хозяйка;</w:t>
      </w:r>
    </w:p>
    <w:p w:rsidR="00C44E1C" w:rsidRDefault="00C44E1C" w:rsidP="00C44E1C">
      <w:pPr>
        <w:numPr>
          <w:ilvl w:val="0"/>
          <w:numId w:val="23"/>
        </w:numPr>
        <w:jc w:val="both"/>
      </w:pPr>
      <w:r>
        <w:t>санитарка (буфетчица);</w:t>
      </w:r>
    </w:p>
    <w:p w:rsidR="00C44E1C" w:rsidRDefault="00C44E1C" w:rsidP="00C44E1C">
      <w:pPr>
        <w:numPr>
          <w:ilvl w:val="0"/>
          <w:numId w:val="23"/>
        </w:numPr>
        <w:jc w:val="both"/>
      </w:pPr>
      <w:r>
        <w:t>санитар по сопровождению;</w:t>
      </w:r>
    </w:p>
    <w:p w:rsidR="00C44E1C" w:rsidRDefault="00C44E1C" w:rsidP="00C44E1C">
      <w:pPr>
        <w:numPr>
          <w:ilvl w:val="0"/>
          <w:numId w:val="23"/>
        </w:numPr>
        <w:jc w:val="both"/>
      </w:pPr>
      <w:r>
        <w:t>санитарка (ваннщица);</w:t>
      </w:r>
    </w:p>
    <w:p w:rsidR="00C44E1C" w:rsidRDefault="00C44E1C" w:rsidP="00C44E1C">
      <w:pPr>
        <w:numPr>
          <w:ilvl w:val="0"/>
          <w:numId w:val="23"/>
        </w:numPr>
        <w:jc w:val="both"/>
      </w:pPr>
      <w:r>
        <w:t>заведующий отделением «Аптека»;</w:t>
      </w:r>
    </w:p>
    <w:p w:rsidR="00C44E1C" w:rsidRPr="00D266A5" w:rsidRDefault="00C44E1C" w:rsidP="00C44E1C">
      <w:pPr>
        <w:numPr>
          <w:ilvl w:val="0"/>
          <w:numId w:val="23"/>
        </w:numPr>
        <w:jc w:val="both"/>
      </w:pPr>
      <w:r>
        <w:t>фармацевт.</w:t>
      </w:r>
    </w:p>
    <w:p w:rsidR="00C44E1C" w:rsidRPr="00D266A5" w:rsidRDefault="00C44E1C" w:rsidP="00C44E1C">
      <w:pPr>
        <w:jc w:val="both"/>
      </w:pPr>
      <w:r w:rsidRPr="00D266A5">
        <w:t>3.4. Привлечение к сверхурочным работам производиться работодателем с письменного согласия работника в случаях предусмотренных ст</w:t>
      </w:r>
      <w:r>
        <w:t xml:space="preserve">атьей </w:t>
      </w:r>
      <w:r w:rsidRPr="00D266A5">
        <w:t>99 Т</w:t>
      </w:r>
      <w:r>
        <w:t>рудового кодекса Российской Федерации</w:t>
      </w:r>
      <w:r w:rsidRPr="00D266A5">
        <w:t>.</w:t>
      </w:r>
    </w:p>
    <w:p w:rsidR="00C44E1C" w:rsidRPr="00D266A5" w:rsidRDefault="00C44E1C" w:rsidP="00C44E1C">
      <w:pPr>
        <w:jc w:val="both"/>
      </w:pPr>
      <w:r w:rsidRPr="00D266A5">
        <w:t>3.</w:t>
      </w:r>
      <w:r>
        <w:t>5</w:t>
      </w:r>
      <w:r w:rsidRPr="00D266A5">
        <w:t>. Работа в выходные и нерабочие праздничные дни, как правило, запрещается</w:t>
      </w:r>
      <w:r>
        <w:t>,</w:t>
      </w:r>
      <w:r w:rsidRPr="00D266A5">
        <w:t xml:space="preserve"> </w:t>
      </w:r>
      <w:r>
        <w:t>п</w:t>
      </w:r>
      <w:r w:rsidRPr="00D266A5">
        <w:t>ривлечение работников в выходные и нерабочие праздничные дни осуществляется в соответствии со ст</w:t>
      </w:r>
      <w:r>
        <w:t xml:space="preserve">атьей </w:t>
      </w:r>
      <w:r w:rsidRPr="00D266A5">
        <w:t xml:space="preserve">113 </w:t>
      </w:r>
      <w:r>
        <w:t>Трудового кодекса Российской Федерации</w:t>
      </w:r>
      <w:r w:rsidRPr="00D266A5">
        <w:t>. Работа в выходные и нерабочие праздничные дни компенсируется по соглашению сторон путем предоставления другого дня отдыха в течение 10 дней или в денежной форме в соответствии со ст</w:t>
      </w:r>
      <w:r>
        <w:t xml:space="preserve">атьей </w:t>
      </w:r>
      <w:r w:rsidRPr="00D266A5">
        <w:t xml:space="preserve">153 </w:t>
      </w:r>
      <w:r>
        <w:t>Трудового кодекса Российской Федерации.</w:t>
      </w:r>
    </w:p>
    <w:p w:rsidR="00C44E1C" w:rsidRPr="00D266A5" w:rsidRDefault="00C44E1C" w:rsidP="00C44E1C">
      <w:pPr>
        <w:jc w:val="both"/>
      </w:pPr>
      <w:r>
        <w:lastRenderedPageBreak/>
        <w:t>3.6</w:t>
      </w:r>
      <w:r w:rsidRPr="00D266A5">
        <w:t xml:space="preserve">.Накануне праздничных дней продолжительность работы работников сокращается на один час. </w:t>
      </w:r>
      <w:proofErr w:type="gramStart"/>
      <w:r w:rsidRPr="00D266A5">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44E1C" w:rsidRPr="00D266A5" w:rsidRDefault="00C44E1C" w:rsidP="00C44E1C">
      <w:pPr>
        <w:jc w:val="both"/>
      </w:pPr>
      <w:r w:rsidRPr="00D266A5">
        <w:t>3.</w:t>
      </w:r>
      <w:r>
        <w:t>7</w:t>
      </w:r>
      <w:r w:rsidRPr="00D266A5">
        <w:t>. Отсутствие работника на рабочем месте без разрешения считается неправомерным.</w:t>
      </w:r>
    </w:p>
    <w:p w:rsidR="00C44E1C" w:rsidRPr="00D266A5" w:rsidRDefault="00C44E1C" w:rsidP="00C44E1C">
      <w:pPr>
        <w:jc w:val="both"/>
      </w:pPr>
      <w:r w:rsidRPr="00D266A5">
        <w:t>3.</w:t>
      </w:r>
      <w:r>
        <w:t>8</w:t>
      </w:r>
      <w:r w:rsidRPr="00D266A5">
        <w:t>. О всяком отсутствии на рабочем месте вследствие заболевания и др</w:t>
      </w:r>
      <w:r>
        <w:t>угим</w:t>
      </w:r>
      <w:r w:rsidRPr="00D266A5">
        <w:t xml:space="preserve"> уважительным причинам, кроме непреодолимой силы, необходимо сообщать руководству учреждения  в 24-</w:t>
      </w:r>
      <w:r>
        <w:t xml:space="preserve">х </w:t>
      </w:r>
      <w:r w:rsidRPr="00D266A5">
        <w:t>часовой  срок. О последовательном продлении отсутствия на работе необходимо сообщать руководству учреждения.</w:t>
      </w:r>
    </w:p>
    <w:p w:rsidR="00C44E1C" w:rsidRPr="00D266A5" w:rsidRDefault="00C44E1C" w:rsidP="00C44E1C">
      <w:pPr>
        <w:jc w:val="both"/>
      </w:pPr>
      <w:r w:rsidRPr="00D266A5">
        <w:t>3.</w:t>
      </w:r>
      <w:r>
        <w:t>9</w:t>
      </w:r>
      <w:r w:rsidRPr="00D266A5">
        <w:t>. Всем работникам предусмотрен  еженедельный непрерывный отдых продолжительностью 42 часа в соответствии со статьей 110 Трудового кодекса Российской Федерации.</w:t>
      </w:r>
    </w:p>
    <w:p w:rsidR="00C44E1C" w:rsidRPr="00D266A5" w:rsidRDefault="00C44E1C" w:rsidP="00C44E1C">
      <w:pPr>
        <w:jc w:val="both"/>
      </w:pPr>
    </w:p>
    <w:p w:rsidR="00C44E1C" w:rsidRPr="00D266A5" w:rsidRDefault="00C44E1C" w:rsidP="00C44E1C">
      <w:pPr>
        <w:jc w:val="center"/>
        <w:rPr>
          <w:b/>
        </w:rPr>
      </w:pPr>
      <w:r w:rsidRPr="00D266A5">
        <w:rPr>
          <w:b/>
        </w:rPr>
        <w:t>4. Поощрения за успехи в работе.</w:t>
      </w:r>
    </w:p>
    <w:p w:rsidR="00C44E1C" w:rsidRPr="00D266A5" w:rsidRDefault="00C44E1C" w:rsidP="00C44E1C">
      <w:pPr>
        <w:jc w:val="both"/>
      </w:pPr>
      <w:r w:rsidRPr="00D266A5">
        <w:t xml:space="preserve">4.1. За добросовестное выполнение трудовых обязанностей, </w:t>
      </w:r>
      <w:r>
        <w:t>повышения качества оказания социальных услуг в стационарной форме социального обслуживания</w:t>
      </w:r>
      <w:r w:rsidRPr="00D266A5">
        <w:t>, за продолжительную и безупречную работу, новаторство в труде и другие достижения в работе применяются поощрения.</w:t>
      </w:r>
    </w:p>
    <w:p w:rsidR="00C44E1C" w:rsidRPr="00D266A5" w:rsidRDefault="00C44E1C" w:rsidP="00C44E1C">
      <w:pPr>
        <w:jc w:val="both"/>
      </w:pPr>
      <w:r w:rsidRPr="00D266A5">
        <w:t>4.</w:t>
      </w:r>
      <w:r>
        <w:t>2</w:t>
      </w:r>
      <w:r w:rsidRPr="00D266A5">
        <w:t>. Поощрения объявляются в приказе или распоряжении и доводятся до  сведения трудового коллектива.</w:t>
      </w:r>
    </w:p>
    <w:p w:rsidR="00C44E1C" w:rsidRPr="00D266A5" w:rsidRDefault="00C44E1C" w:rsidP="00C44E1C">
      <w:pPr>
        <w:jc w:val="both"/>
      </w:pPr>
      <w:r>
        <w:t>4.3</w:t>
      </w:r>
      <w:r w:rsidRPr="00D266A5">
        <w:t>. За особые трудовые заслуги перед обществом и государством работники могут быть представлены в вышестоящие органы к почетным званиям и государственным наградам.</w:t>
      </w:r>
    </w:p>
    <w:p w:rsidR="00C44E1C" w:rsidRPr="00D266A5" w:rsidRDefault="00C44E1C" w:rsidP="00C44E1C">
      <w:pPr>
        <w:jc w:val="both"/>
      </w:pPr>
      <w:r>
        <w:t>4.4</w:t>
      </w:r>
      <w:r w:rsidRPr="00D266A5">
        <w:t>. Применение мер поощрения должно предусматривать сочетание материального и морального стимулирования труда. В частности, с этой целью применяются следующие виды поощрений:</w:t>
      </w:r>
    </w:p>
    <w:p w:rsidR="00C44E1C" w:rsidRPr="00D266A5" w:rsidRDefault="00C44E1C" w:rsidP="00C44E1C">
      <w:pPr>
        <w:numPr>
          <w:ilvl w:val="0"/>
          <w:numId w:val="3"/>
        </w:numPr>
        <w:jc w:val="both"/>
      </w:pPr>
      <w:r w:rsidRPr="00D266A5">
        <w:t>объявление благодарности;</w:t>
      </w:r>
    </w:p>
    <w:p w:rsidR="00C44E1C" w:rsidRPr="00D266A5" w:rsidRDefault="00C44E1C" w:rsidP="00C44E1C">
      <w:pPr>
        <w:numPr>
          <w:ilvl w:val="0"/>
          <w:numId w:val="3"/>
        </w:numPr>
        <w:jc w:val="both"/>
      </w:pPr>
      <w:r w:rsidRPr="00D266A5">
        <w:t>выдача премии;</w:t>
      </w:r>
    </w:p>
    <w:p w:rsidR="00C44E1C" w:rsidRPr="00D266A5" w:rsidRDefault="00C44E1C" w:rsidP="00C44E1C">
      <w:pPr>
        <w:numPr>
          <w:ilvl w:val="0"/>
          <w:numId w:val="3"/>
        </w:numPr>
        <w:jc w:val="both"/>
      </w:pPr>
      <w:r w:rsidRPr="00D266A5">
        <w:t>награждение ценным подарком;</w:t>
      </w:r>
    </w:p>
    <w:p w:rsidR="00C44E1C" w:rsidRPr="00D266A5" w:rsidRDefault="00C44E1C" w:rsidP="00C44E1C">
      <w:pPr>
        <w:numPr>
          <w:ilvl w:val="0"/>
          <w:numId w:val="3"/>
        </w:numPr>
        <w:jc w:val="both"/>
      </w:pPr>
      <w:r w:rsidRPr="00D266A5">
        <w:t>награждение почетной грамотой.</w:t>
      </w:r>
    </w:p>
    <w:p w:rsidR="00C44E1C" w:rsidRPr="00D266A5" w:rsidRDefault="00C44E1C" w:rsidP="00C44E1C">
      <w:pPr>
        <w:jc w:val="both"/>
      </w:pPr>
    </w:p>
    <w:p w:rsidR="00C44E1C" w:rsidRPr="00D266A5" w:rsidRDefault="00C44E1C" w:rsidP="00C44E1C">
      <w:pPr>
        <w:jc w:val="center"/>
        <w:rPr>
          <w:b/>
        </w:rPr>
      </w:pPr>
      <w:r w:rsidRPr="00D266A5">
        <w:rPr>
          <w:b/>
        </w:rPr>
        <w:t>5. Ответственность за нарушение трудовой дисциплины.</w:t>
      </w:r>
    </w:p>
    <w:p w:rsidR="00C44E1C" w:rsidRPr="00D266A5" w:rsidRDefault="00C44E1C" w:rsidP="00C44E1C">
      <w:pPr>
        <w:jc w:val="both"/>
      </w:pPr>
      <w:r w:rsidRPr="00D266A5">
        <w:t xml:space="preserve">5.1. </w:t>
      </w:r>
      <w:r>
        <w:t>Все работника обязаны</w:t>
      </w:r>
      <w:r w:rsidRPr="00D266A5">
        <w:t xml:space="preserve"> подчиняться руководству учреждения  или его представителю (руководителю </w:t>
      </w:r>
      <w:r>
        <w:t>структурного подразделения</w:t>
      </w:r>
      <w:r w:rsidRPr="00D266A5">
        <w:t>).</w:t>
      </w:r>
    </w:p>
    <w:p w:rsidR="00C44E1C" w:rsidRPr="00D266A5" w:rsidRDefault="00C44E1C" w:rsidP="00C44E1C">
      <w:pPr>
        <w:jc w:val="both"/>
      </w:pPr>
      <w:r w:rsidRPr="00D266A5">
        <w:t>Работник обязан выполнять указания непосредственного руководителя, а также приказы, распоряжения и предписания, которые доводятся до его сведения.</w:t>
      </w:r>
    </w:p>
    <w:p w:rsidR="00C44E1C" w:rsidRPr="00D266A5" w:rsidRDefault="00C44E1C" w:rsidP="00C44E1C">
      <w:pPr>
        <w:jc w:val="both"/>
      </w:pPr>
      <w:r w:rsidRPr="00D266A5">
        <w:t xml:space="preserve">5.2. Дисциплинарным проступком является </w:t>
      </w:r>
      <w:r>
        <w:t xml:space="preserve">виновное, противоправное </w:t>
      </w:r>
      <w:r w:rsidRPr="00D266A5">
        <w:t>неисполнение или ненадлежащее</w:t>
      </w:r>
      <w:r>
        <w:t xml:space="preserve"> исполнение </w:t>
      </w:r>
      <w:r w:rsidRPr="00D266A5">
        <w:t xml:space="preserve"> работни</w:t>
      </w:r>
      <w:r>
        <w:t xml:space="preserve">ком </w:t>
      </w:r>
      <w:r w:rsidRPr="00D266A5">
        <w:t>возложенных на него трудовых обязанностей  (нарушение правил внутреннего трудового распорядка, должностной инструкции, положений, приказов, технических правил и т.п.)</w:t>
      </w:r>
    </w:p>
    <w:p w:rsidR="00C44E1C" w:rsidRPr="00D266A5" w:rsidRDefault="00C44E1C" w:rsidP="00C44E1C">
      <w:pPr>
        <w:jc w:val="both"/>
      </w:pPr>
      <w:r w:rsidRPr="00D266A5">
        <w:t>Неисполнение или ненадлежащее исполнение трудовых обязанностей признается виновным, ели работник действовал умышленно  или по неосторожности. Не может рассматриваться как должностной проступок неисполнение или ненадлежащее исполнение обязанностей по причинам, не зависящим от работника (например, из-за отсутствия необходимых материалов, нетрудоспособности).</w:t>
      </w:r>
    </w:p>
    <w:p w:rsidR="00C44E1C" w:rsidRPr="00D266A5" w:rsidRDefault="00C44E1C" w:rsidP="00C44E1C">
      <w:pPr>
        <w:jc w:val="both"/>
      </w:pPr>
      <w:r w:rsidRPr="00D266A5">
        <w:t>Дисциплинарным проступком могут быть признаны только такие противоправные действия (бездействие) работника, которые непосредственно связаны с ис</w:t>
      </w:r>
      <w:r>
        <w:t>полнением трудовых обязанностей.</w:t>
      </w:r>
      <w:r w:rsidRPr="00D266A5">
        <w:t xml:space="preserve"> </w:t>
      </w:r>
    </w:p>
    <w:p w:rsidR="00C44E1C" w:rsidRPr="00D266A5" w:rsidRDefault="00C44E1C" w:rsidP="00C44E1C">
      <w:pPr>
        <w:jc w:val="both"/>
      </w:pPr>
      <w:r w:rsidRPr="00D266A5">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44E1C" w:rsidRPr="00D266A5" w:rsidRDefault="00C44E1C" w:rsidP="00C44E1C">
      <w:pPr>
        <w:numPr>
          <w:ilvl w:val="0"/>
          <w:numId w:val="4"/>
        </w:numPr>
        <w:jc w:val="both"/>
      </w:pPr>
      <w:r w:rsidRPr="00D266A5">
        <w:t>замечание;</w:t>
      </w:r>
    </w:p>
    <w:p w:rsidR="00C44E1C" w:rsidRPr="00D266A5" w:rsidRDefault="00C44E1C" w:rsidP="00C44E1C">
      <w:pPr>
        <w:numPr>
          <w:ilvl w:val="0"/>
          <w:numId w:val="4"/>
        </w:numPr>
        <w:jc w:val="both"/>
      </w:pPr>
      <w:r w:rsidRPr="00D266A5">
        <w:t>выговор;</w:t>
      </w:r>
    </w:p>
    <w:p w:rsidR="00C44E1C" w:rsidRPr="00D266A5" w:rsidRDefault="00C44E1C" w:rsidP="00C44E1C">
      <w:pPr>
        <w:numPr>
          <w:ilvl w:val="0"/>
          <w:numId w:val="4"/>
        </w:numPr>
        <w:jc w:val="both"/>
      </w:pPr>
      <w:r w:rsidRPr="00D266A5">
        <w:t>увольнение по соответствующим основаниям.</w:t>
      </w:r>
    </w:p>
    <w:p w:rsidR="00C44E1C" w:rsidRPr="00A119C2" w:rsidRDefault="00C44E1C" w:rsidP="00C44E1C">
      <w:pPr>
        <w:ind w:firstLine="540"/>
        <w:jc w:val="both"/>
      </w:pPr>
      <w:r w:rsidRPr="00A119C2">
        <w:lastRenderedPageBreak/>
        <w:t>5.4.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44E1C" w:rsidRPr="00A119C2" w:rsidRDefault="00C44E1C" w:rsidP="00C44E1C">
      <w:pPr>
        <w:ind w:firstLine="540"/>
        <w:jc w:val="both"/>
      </w:pPr>
      <w:proofErr w:type="spellStart"/>
      <w:r w:rsidRPr="00A119C2">
        <w:t>Непредоставление</w:t>
      </w:r>
      <w:proofErr w:type="spellEnd"/>
      <w:r w:rsidRPr="00A119C2">
        <w:t xml:space="preserve"> работником объяснения не является препятствием для применения дисциплинарного взыскания.</w:t>
      </w:r>
    </w:p>
    <w:p w:rsidR="00C44E1C" w:rsidRPr="00A119C2" w:rsidRDefault="00C44E1C" w:rsidP="00C44E1C">
      <w:pPr>
        <w:ind w:firstLine="540"/>
        <w:jc w:val="both"/>
      </w:pPr>
      <w:r w:rsidRPr="00A119C2">
        <w:t xml:space="preserve">Дисциплинарное взыскание применяется не позднее одного месяца со </w:t>
      </w:r>
      <w:hyperlink r:id="rId14" w:history="1">
        <w:r w:rsidRPr="00A119C2">
          <w:rPr>
            <w:rStyle w:val="ac"/>
          </w:rPr>
          <w:t>дня обнаружения</w:t>
        </w:r>
      </w:hyperlink>
      <w:r w:rsidRPr="00A119C2">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44E1C" w:rsidRPr="00A119C2" w:rsidRDefault="00C44E1C" w:rsidP="00C44E1C">
      <w:pPr>
        <w:ind w:firstLine="540"/>
        <w:jc w:val="both"/>
      </w:pPr>
      <w:r w:rsidRPr="00A119C2">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44E1C" w:rsidRPr="00A119C2" w:rsidRDefault="00C44E1C" w:rsidP="00C44E1C">
      <w:pPr>
        <w:ind w:firstLine="540"/>
        <w:jc w:val="both"/>
      </w:pPr>
      <w:r w:rsidRPr="00A119C2">
        <w:t>За каждый дисциплинарный проступок может быть применено только одно дисциплинарное взыскание.</w:t>
      </w:r>
    </w:p>
    <w:p w:rsidR="00C44E1C" w:rsidRPr="0001299A" w:rsidRDefault="00C44E1C" w:rsidP="00C44E1C">
      <w:pPr>
        <w:ind w:firstLine="540"/>
        <w:jc w:val="both"/>
      </w:pPr>
      <w:r w:rsidRPr="0001299A">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44E1C" w:rsidRPr="00D266A5" w:rsidRDefault="00C44E1C" w:rsidP="00C44E1C">
      <w:pPr>
        <w:jc w:val="both"/>
      </w:pPr>
      <w:r w:rsidRPr="00D266A5">
        <w:t>5.5. Увольнение в порядке дисциплинарного взыскания возможно в случаях:</w:t>
      </w:r>
    </w:p>
    <w:p w:rsidR="00C44E1C" w:rsidRPr="00D266A5" w:rsidRDefault="00C44E1C" w:rsidP="00C44E1C">
      <w:pPr>
        <w:numPr>
          <w:ilvl w:val="0"/>
          <w:numId w:val="5"/>
        </w:numPr>
        <w:jc w:val="both"/>
      </w:pPr>
      <w:r w:rsidRPr="00D266A5">
        <w:t>неоднократного неисполнения работником без уважительных причин трудовых обязанностей, если он им</w:t>
      </w:r>
      <w:r>
        <w:t xml:space="preserve">еет дисциплинарное взыскание (пункт </w:t>
      </w:r>
      <w:r w:rsidRPr="00D266A5">
        <w:t>5 ст</w:t>
      </w:r>
      <w:r>
        <w:t xml:space="preserve">атьи </w:t>
      </w:r>
      <w:r w:rsidRPr="00D266A5">
        <w:t xml:space="preserve">81 </w:t>
      </w:r>
      <w:r>
        <w:t>Трудового кодекса Российской Федерации</w:t>
      </w:r>
      <w:r w:rsidRPr="00D266A5">
        <w:t>);</w:t>
      </w:r>
    </w:p>
    <w:p w:rsidR="00C44E1C" w:rsidRPr="00D266A5" w:rsidRDefault="00C44E1C" w:rsidP="00C44E1C">
      <w:pPr>
        <w:numPr>
          <w:ilvl w:val="0"/>
          <w:numId w:val="5"/>
        </w:numPr>
        <w:jc w:val="both"/>
      </w:pPr>
      <w:r w:rsidRPr="00D266A5">
        <w:t>однократного</w:t>
      </w:r>
      <w:r>
        <w:t xml:space="preserve"> грубого</w:t>
      </w:r>
      <w:r w:rsidRPr="00D266A5">
        <w:t xml:space="preserve"> нарушения </w:t>
      </w:r>
      <w:r>
        <w:t>работников трудовых обязанностей</w:t>
      </w:r>
      <w:r w:rsidRPr="00D266A5">
        <w:t>:</w:t>
      </w:r>
    </w:p>
    <w:p w:rsidR="00C44E1C" w:rsidRPr="0001299A" w:rsidRDefault="00C44E1C" w:rsidP="00C44E1C">
      <w:pPr>
        <w:ind w:left="360"/>
        <w:jc w:val="both"/>
      </w:pPr>
      <w:r>
        <w:t xml:space="preserve">а) </w:t>
      </w:r>
      <w:hyperlink r:id="rId15" w:history="1">
        <w:r w:rsidRPr="0001299A">
          <w:rPr>
            <w:rStyle w:val="ac"/>
          </w:rPr>
          <w:t>прогула</w:t>
        </w:r>
      </w:hyperlink>
      <w:r w:rsidRPr="0001299A">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t>);</w:t>
      </w:r>
    </w:p>
    <w:p w:rsidR="00C44E1C" w:rsidRPr="0001299A" w:rsidRDefault="00C44E1C" w:rsidP="00C44E1C">
      <w:pPr>
        <w:ind w:firstLine="540"/>
        <w:jc w:val="both"/>
      </w:pPr>
      <w:r w:rsidRPr="0001299A">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16" w:history="1">
        <w:r w:rsidRPr="0001299A">
          <w:rPr>
            <w:rStyle w:val="ac"/>
          </w:rPr>
          <w:t>опьянения</w:t>
        </w:r>
      </w:hyperlink>
      <w:r w:rsidRPr="0001299A">
        <w:t>;</w:t>
      </w:r>
    </w:p>
    <w:p w:rsidR="00C44E1C" w:rsidRPr="0001299A" w:rsidRDefault="00C44E1C" w:rsidP="00C44E1C">
      <w:pPr>
        <w:ind w:firstLine="540"/>
        <w:jc w:val="both"/>
      </w:pPr>
      <w:r w:rsidRPr="0001299A">
        <w:t xml:space="preserve">в) разглашения охраняемой законом </w:t>
      </w:r>
      <w:hyperlink r:id="rId17" w:history="1">
        <w:r w:rsidRPr="0001299A">
          <w:rPr>
            <w:rStyle w:val="ac"/>
          </w:rPr>
          <w:t>тайны</w:t>
        </w:r>
      </w:hyperlink>
      <w:r w:rsidRPr="0001299A">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44E1C" w:rsidRPr="0001299A" w:rsidRDefault="00C44E1C" w:rsidP="00C44E1C">
      <w:pPr>
        <w:ind w:firstLine="540"/>
        <w:jc w:val="both"/>
      </w:pPr>
      <w:r w:rsidRPr="0001299A">
        <w:t xml:space="preserve">г) совершения по месту работы хищения (в том числе мелкого) </w:t>
      </w:r>
      <w:hyperlink r:id="rId18" w:history="1">
        <w:r w:rsidRPr="0001299A">
          <w:rPr>
            <w:rStyle w:val="ac"/>
          </w:rPr>
          <w:t>чужого</w:t>
        </w:r>
      </w:hyperlink>
      <w:r w:rsidRPr="0001299A">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44E1C" w:rsidRPr="0001299A" w:rsidRDefault="00C44E1C" w:rsidP="00C44E1C">
      <w:pPr>
        <w:ind w:firstLine="540"/>
        <w:jc w:val="both"/>
      </w:pPr>
      <w:r w:rsidRPr="0001299A">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44E1C" w:rsidRPr="0001299A" w:rsidRDefault="00C44E1C" w:rsidP="00C44E1C">
      <w:pPr>
        <w:numPr>
          <w:ilvl w:val="0"/>
          <w:numId w:val="22"/>
        </w:numPr>
        <w:ind w:left="426"/>
        <w:jc w:val="both"/>
        <w:rPr>
          <w:rFonts w:ascii="Verdana" w:hAnsi="Verdana"/>
          <w:sz w:val="21"/>
          <w:szCs w:val="21"/>
        </w:rPr>
      </w:pPr>
      <w:r w:rsidRPr="0001299A">
        <w:t xml:space="preserve">однократного </w:t>
      </w:r>
      <w:hyperlink r:id="rId19" w:history="1">
        <w:r w:rsidRPr="0001299A">
          <w:rPr>
            <w:rStyle w:val="ac"/>
          </w:rPr>
          <w:t>грубого нарушения</w:t>
        </w:r>
      </w:hyperlink>
      <w:r w:rsidRPr="0001299A">
        <w:t xml:space="preserve"> </w:t>
      </w:r>
      <w:r>
        <w:t xml:space="preserve">заместителя </w:t>
      </w:r>
      <w:r w:rsidRPr="0001299A">
        <w:t>руководител</w:t>
      </w:r>
      <w:r>
        <w:t>я</w:t>
      </w:r>
      <w:r w:rsidRPr="0001299A">
        <w:t xml:space="preserve"> своих трудовых обязанностей</w:t>
      </w:r>
      <w:r>
        <w:t xml:space="preserve"> пункт 10 части первой, статьи 81 Трудового кодекса Российской Федерации)</w:t>
      </w:r>
      <w:r w:rsidRPr="0001299A">
        <w:t>;</w:t>
      </w:r>
    </w:p>
    <w:p w:rsidR="00C44E1C" w:rsidRPr="00D266A5" w:rsidRDefault="00C44E1C" w:rsidP="00C44E1C">
      <w:pPr>
        <w:jc w:val="both"/>
      </w:pPr>
      <w:r w:rsidRPr="00D266A5">
        <w:t>5.</w:t>
      </w:r>
      <w:r>
        <w:t>6</w:t>
      </w:r>
      <w:r w:rsidRPr="00D266A5">
        <w:t>. Запрещается оставлять одежду и личные вещи вне раздевалки и мест, не предназначенных для хранения. Кроме этого запрещается приносить с собой или употреблять спиртные напитки, приходить или находиться на территории учреждения в нетрезвом состоянии.</w:t>
      </w:r>
    </w:p>
    <w:p w:rsidR="00C44E1C" w:rsidRPr="00D266A5" w:rsidRDefault="00C44E1C" w:rsidP="00C44E1C">
      <w:pPr>
        <w:jc w:val="both"/>
      </w:pPr>
      <w:proofErr w:type="gramStart"/>
      <w:r w:rsidRPr="00D266A5">
        <w:lastRenderedPageBreak/>
        <w:t>О любом телесном повреждении, какой бы степени серьезности оно не было, незамедлительно сообщать руководителю учреждения</w:t>
      </w:r>
      <w:r>
        <w:t xml:space="preserve"> непосредственному руководителю)</w:t>
      </w:r>
      <w:r w:rsidRPr="00D266A5">
        <w:t>.</w:t>
      </w:r>
      <w:proofErr w:type="gramEnd"/>
    </w:p>
    <w:p w:rsidR="00254831" w:rsidRDefault="00254831">
      <w:bookmarkStart w:id="0" w:name="_GoBack"/>
      <w:bookmarkEnd w:id="0"/>
    </w:p>
    <w:sectPr w:rsidR="00254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411"/>
    <w:multiLevelType w:val="hybridMultilevel"/>
    <w:tmpl w:val="564E4DCA"/>
    <w:lvl w:ilvl="0" w:tplc="0419000B">
      <w:start w:val="1"/>
      <w:numFmt w:val="bullet"/>
      <w:lvlText w:val=""/>
      <w:lvlJc w:val="left"/>
      <w:pPr>
        <w:ind w:left="783" w:hanging="360"/>
      </w:pPr>
      <w:rPr>
        <w:rFonts w:ascii="Wingdings" w:hAnsi="Wingdings" w:hint="default"/>
      </w:rPr>
    </w:lvl>
    <w:lvl w:ilvl="1" w:tplc="9B04528E">
      <w:numFmt w:val="bullet"/>
      <w:lvlText w:val="•"/>
      <w:lvlJc w:val="left"/>
      <w:pPr>
        <w:ind w:left="1833" w:hanging="690"/>
      </w:pPr>
      <w:rPr>
        <w:rFonts w:ascii="Calibri" w:eastAsia="Calibri" w:hAnsi="Calibri" w:cs="Calibri" w:hint="default"/>
        <w:sz w:val="22"/>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
    <w:nsid w:val="0DA94408"/>
    <w:multiLevelType w:val="hybridMultilevel"/>
    <w:tmpl w:val="6DD295C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2C6551"/>
    <w:multiLevelType w:val="hybridMultilevel"/>
    <w:tmpl w:val="8DF8EDA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2B97118"/>
    <w:multiLevelType w:val="hybridMultilevel"/>
    <w:tmpl w:val="39049B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D80732"/>
    <w:multiLevelType w:val="hybridMultilevel"/>
    <w:tmpl w:val="B498C73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8FE725D"/>
    <w:multiLevelType w:val="hybridMultilevel"/>
    <w:tmpl w:val="5F6ABD6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E9872BC"/>
    <w:multiLevelType w:val="hybridMultilevel"/>
    <w:tmpl w:val="212E4788"/>
    <w:lvl w:ilvl="0" w:tplc="0419000B">
      <w:start w:val="1"/>
      <w:numFmt w:val="bullet"/>
      <w:lvlText w:val=""/>
      <w:lvlJc w:val="left"/>
      <w:pPr>
        <w:ind w:left="1428" w:hanging="360"/>
      </w:pPr>
      <w:rPr>
        <w:rFonts w:ascii="Wingdings" w:hAnsi="Wingdings" w:hint="default"/>
      </w:rPr>
    </w:lvl>
    <w:lvl w:ilvl="1" w:tplc="0419000B">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ED46C29"/>
    <w:multiLevelType w:val="hybridMultilevel"/>
    <w:tmpl w:val="21868936"/>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3F34CD5"/>
    <w:multiLevelType w:val="hybridMultilevel"/>
    <w:tmpl w:val="7FA43E16"/>
    <w:lvl w:ilvl="0" w:tplc="2D486EB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F69B8"/>
    <w:multiLevelType w:val="hybridMultilevel"/>
    <w:tmpl w:val="612AF7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4876AC"/>
    <w:multiLevelType w:val="hybridMultilevel"/>
    <w:tmpl w:val="979018E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35192C26"/>
    <w:multiLevelType w:val="hybridMultilevel"/>
    <w:tmpl w:val="889647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1436D8"/>
    <w:multiLevelType w:val="hybridMultilevel"/>
    <w:tmpl w:val="255451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6945FB"/>
    <w:multiLevelType w:val="hybridMultilevel"/>
    <w:tmpl w:val="206AF774"/>
    <w:lvl w:ilvl="0" w:tplc="0419000B">
      <w:start w:val="1"/>
      <w:numFmt w:val="bullet"/>
      <w:lvlText w:val=""/>
      <w:lvlJc w:val="left"/>
      <w:pPr>
        <w:ind w:left="1539" w:hanging="360"/>
      </w:pPr>
      <w:rPr>
        <w:rFonts w:ascii="Wingdings" w:hAnsi="Wingdings" w:hint="default"/>
      </w:rPr>
    </w:lvl>
    <w:lvl w:ilvl="1" w:tplc="04190003" w:tentative="1">
      <w:start w:val="1"/>
      <w:numFmt w:val="bullet"/>
      <w:lvlText w:val="o"/>
      <w:lvlJc w:val="left"/>
      <w:pPr>
        <w:ind w:left="2259" w:hanging="360"/>
      </w:pPr>
      <w:rPr>
        <w:rFonts w:ascii="Courier New" w:hAnsi="Courier New" w:cs="Courier New" w:hint="default"/>
      </w:rPr>
    </w:lvl>
    <w:lvl w:ilvl="2" w:tplc="04190005" w:tentative="1">
      <w:start w:val="1"/>
      <w:numFmt w:val="bullet"/>
      <w:lvlText w:val=""/>
      <w:lvlJc w:val="left"/>
      <w:pPr>
        <w:ind w:left="2979" w:hanging="360"/>
      </w:pPr>
      <w:rPr>
        <w:rFonts w:ascii="Wingdings" w:hAnsi="Wingdings" w:hint="default"/>
      </w:rPr>
    </w:lvl>
    <w:lvl w:ilvl="3" w:tplc="04190001" w:tentative="1">
      <w:start w:val="1"/>
      <w:numFmt w:val="bullet"/>
      <w:lvlText w:val=""/>
      <w:lvlJc w:val="left"/>
      <w:pPr>
        <w:ind w:left="3699" w:hanging="360"/>
      </w:pPr>
      <w:rPr>
        <w:rFonts w:ascii="Symbol" w:hAnsi="Symbol" w:hint="default"/>
      </w:rPr>
    </w:lvl>
    <w:lvl w:ilvl="4" w:tplc="04190003" w:tentative="1">
      <w:start w:val="1"/>
      <w:numFmt w:val="bullet"/>
      <w:lvlText w:val="o"/>
      <w:lvlJc w:val="left"/>
      <w:pPr>
        <w:ind w:left="4419" w:hanging="360"/>
      </w:pPr>
      <w:rPr>
        <w:rFonts w:ascii="Courier New" w:hAnsi="Courier New" w:cs="Courier New" w:hint="default"/>
      </w:rPr>
    </w:lvl>
    <w:lvl w:ilvl="5" w:tplc="04190005" w:tentative="1">
      <w:start w:val="1"/>
      <w:numFmt w:val="bullet"/>
      <w:lvlText w:val=""/>
      <w:lvlJc w:val="left"/>
      <w:pPr>
        <w:ind w:left="5139" w:hanging="360"/>
      </w:pPr>
      <w:rPr>
        <w:rFonts w:ascii="Wingdings" w:hAnsi="Wingdings" w:hint="default"/>
      </w:rPr>
    </w:lvl>
    <w:lvl w:ilvl="6" w:tplc="04190001" w:tentative="1">
      <w:start w:val="1"/>
      <w:numFmt w:val="bullet"/>
      <w:lvlText w:val=""/>
      <w:lvlJc w:val="left"/>
      <w:pPr>
        <w:ind w:left="5859" w:hanging="360"/>
      </w:pPr>
      <w:rPr>
        <w:rFonts w:ascii="Symbol" w:hAnsi="Symbol" w:hint="default"/>
      </w:rPr>
    </w:lvl>
    <w:lvl w:ilvl="7" w:tplc="04190003" w:tentative="1">
      <w:start w:val="1"/>
      <w:numFmt w:val="bullet"/>
      <w:lvlText w:val="o"/>
      <w:lvlJc w:val="left"/>
      <w:pPr>
        <w:ind w:left="6579" w:hanging="360"/>
      </w:pPr>
      <w:rPr>
        <w:rFonts w:ascii="Courier New" w:hAnsi="Courier New" w:cs="Courier New" w:hint="default"/>
      </w:rPr>
    </w:lvl>
    <w:lvl w:ilvl="8" w:tplc="04190005" w:tentative="1">
      <w:start w:val="1"/>
      <w:numFmt w:val="bullet"/>
      <w:lvlText w:val=""/>
      <w:lvlJc w:val="left"/>
      <w:pPr>
        <w:ind w:left="7299" w:hanging="360"/>
      </w:pPr>
      <w:rPr>
        <w:rFonts w:ascii="Wingdings" w:hAnsi="Wingdings" w:hint="default"/>
      </w:rPr>
    </w:lvl>
  </w:abstractNum>
  <w:abstractNum w:abstractNumId="14">
    <w:nsid w:val="3DDF4E3E"/>
    <w:multiLevelType w:val="hybridMultilevel"/>
    <w:tmpl w:val="FF6ED40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F3473F"/>
    <w:multiLevelType w:val="hybridMultilevel"/>
    <w:tmpl w:val="6A3AA5FA"/>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46380A2D"/>
    <w:multiLevelType w:val="hybridMultilevel"/>
    <w:tmpl w:val="83D8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D620D"/>
    <w:multiLevelType w:val="hybridMultilevel"/>
    <w:tmpl w:val="84205C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F27CB6"/>
    <w:multiLevelType w:val="hybridMultilevel"/>
    <w:tmpl w:val="923A5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F6EF2"/>
    <w:multiLevelType w:val="hybridMultilevel"/>
    <w:tmpl w:val="B9F8104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4B831DBD"/>
    <w:multiLevelType w:val="hybridMultilevel"/>
    <w:tmpl w:val="2B3858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3C5683"/>
    <w:multiLevelType w:val="hybridMultilevel"/>
    <w:tmpl w:val="3EFEF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4A509D"/>
    <w:multiLevelType w:val="hybridMultilevel"/>
    <w:tmpl w:val="D0D8A85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EC2C27"/>
    <w:multiLevelType w:val="hybridMultilevel"/>
    <w:tmpl w:val="78B2B80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06C06F5"/>
    <w:multiLevelType w:val="hybridMultilevel"/>
    <w:tmpl w:val="C010BBBC"/>
    <w:lvl w:ilvl="0" w:tplc="4D9CB42C">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E450CF"/>
    <w:multiLevelType w:val="hybridMultilevel"/>
    <w:tmpl w:val="A2425ED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4E52781"/>
    <w:multiLevelType w:val="hybridMultilevel"/>
    <w:tmpl w:val="9586A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2719D"/>
    <w:multiLevelType w:val="hybridMultilevel"/>
    <w:tmpl w:val="D0F28562"/>
    <w:lvl w:ilvl="0" w:tplc="0419000B">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E437E23"/>
    <w:multiLevelType w:val="hybridMultilevel"/>
    <w:tmpl w:val="2C423A3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629C51EE"/>
    <w:multiLevelType w:val="hybridMultilevel"/>
    <w:tmpl w:val="4128EE0A"/>
    <w:lvl w:ilvl="0" w:tplc="0419000B">
      <w:start w:val="1"/>
      <w:numFmt w:val="bullet"/>
      <w:lvlText w:val=""/>
      <w:lvlJc w:val="left"/>
      <w:pPr>
        <w:tabs>
          <w:tab w:val="num" w:pos="870"/>
        </w:tabs>
        <w:ind w:left="87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7C71CDB"/>
    <w:multiLevelType w:val="hybridMultilevel"/>
    <w:tmpl w:val="CBD672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6C6F27"/>
    <w:multiLevelType w:val="hybridMultilevel"/>
    <w:tmpl w:val="70E472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F42AC1"/>
    <w:multiLevelType w:val="hybridMultilevel"/>
    <w:tmpl w:val="D15A0DB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3">
    <w:nsid w:val="770A0813"/>
    <w:multiLevelType w:val="hybridMultilevel"/>
    <w:tmpl w:val="4C1411CA"/>
    <w:lvl w:ilvl="0" w:tplc="0419000B">
      <w:start w:val="1"/>
      <w:numFmt w:val="bullet"/>
      <w:lvlText w:val=""/>
      <w:lvlJc w:val="left"/>
      <w:pPr>
        <w:ind w:left="1440" w:hanging="360"/>
      </w:pPr>
      <w:rPr>
        <w:rFonts w:ascii="Wingdings" w:hAnsi="Wingdings" w:hint="default"/>
      </w:rPr>
    </w:lvl>
    <w:lvl w:ilvl="1" w:tplc="0419000B">
      <w:start w:val="1"/>
      <w:numFmt w:val="bullet"/>
      <w:lvlText w:val=""/>
      <w:lvlJc w:val="left"/>
      <w:pPr>
        <w:ind w:left="2160" w:hanging="360"/>
      </w:pPr>
      <w:rPr>
        <w:rFonts w:ascii="Wingdings" w:hAnsi="Wingding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C2C0938"/>
    <w:multiLevelType w:val="multilevel"/>
    <w:tmpl w:val="A1B2B9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C7B3BCB"/>
    <w:multiLevelType w:val="hybridMultilevel"/>
    <w:tmpl w:val="25CED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3B11F7"/>
    <w:multiLevelType w:val="hybridMultilevel"/>
    <w:tmpl w:val="3622181A"/>
    <w:lvl w:ilvl="0" w:tplc="888A8304">
      <w:start w:val="1"/>
      <w:numFmt w:val="bullet"/>
      <w:lvlText w:val=""/>
      <w:lvlJc w:val="left"/>
      <w:pPr>
        <w:ind w:left="783" w:hanging="360"/>
      </w:pPr>
      <w:rPr>
        <w:rFonts w:ascii="Wingdings" w:hAnsi="Wingdings"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nsid w:val="7E357B15"/>
    <w:multiLevelType w:val="hybridMultilevel"/>
    <w:tmpl w:val="AE9C38E8"/>
    <w:lvl w:ilvl="0" w:tplc="0419000B">
      <w:start w:val="1"/>
      <w:numFmt w:val="bullet"/>
      <w:lvlText w:val=""/>
      <w:lvlJc w:val="left"/>
      <w:pPr>
        <w:tabs>
          <w:tab w:val="num" w:pos="720"/>
        </w:tabs>
        <w:ind w:left="720" w:hanging="360"/>
      </w:pPr>
      <w:rPr>
        <w:rFonts w:ascii="Wingdings" w:hAnsi="Wingdings" w:hint="default"/>
      </w:rPr>
    </w:lvl>
    <w:lvl w:ilvl="1" w:tplc="53BA733C">
      <w:start w:val="1"/>
      <w:numFmt w:val="russianLower"/>
      <w:lvlText w:val="%2)"/>
      <w:lvlJc w:val="left"/>
      <w:pPr>
        <w:tabs>
          <w:tab w:val="num" w:pos="1440"/>
        </w:tabs>
        <w:ind w:left="1440" w:hanging="360"/>
      </w:p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2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9"/>
  </w:num>
  <w:num w:numId="8">
    <w:abstractNumId w:val="18"/>
  </w:num>
  <w:num w:numId="9">
    <w:abstractNumId w:val="29"/>
  </w:num>
  <w:num w:numId="10">
    <w:abstractNumId w:val="23"/>
  </w:num>
  <w:num w:numId="11">
    <w:abstractNumId w:val="14"/>
  </w:num>
  <w:num w:numId="12">
    <w:abstractNumId w:val="7"/>
  </w:num>
  <w:num w:numId="13">
    <w:abstractNumId w:val="34"/>
  </w:num>
  <w:num w:numId="14">
    <w:abstractNumId w:val="8"/>
  </w:num>
  <w:num w:numId="15">
    <w:abstractNumId w:val="16"/>
  </w:num>
  <w:num w:numId="16">
    <w:abstractNumId w:val="24"/>
  </w:num>
  <w:num w:numId="17">
    <w:abstractNumId w:val="5"/>
  </w:num>
  <w:num w:numId="18">
    <w:abstractNumId w:val="10"/>
  </w:num>
  <w:num w:numId="19">
    <w:abstractNumId w:val="2"/>
  </w:num>
  <w:num w:numId="20">
    <w:abstractNumId w:val="4"/>
  </w:num>
  <w:num w:numId="21">
    <w:abstractNumId w:val="25"/>
  </w:num>
  <w:num w:numId="22">
    <w:abstractNumId w:val="9"/>
  </w:num>
  <w:num w:numId="23">
    <w:abstractNumId w:val="20"/>
  </w:num>
  <w:num w:numId="24">
    <w:abstractNumId w:val="32"/>
  </w:num>
  <w:num w:numId="25">
    <w:abstractNumId w:val="30"/>
  </w:num>
  <w:num w:numId="26">
    <w:abstractNumId w:val="31"/>
  </w:num>
  <w:num w:numId="27">
    <w:abstractNumId w:val="36"/>
  </w:num>
  <w:num w:numId="28">
    <w:abstractNumId w:val="0"/>
  </w:num>
  <w:num w:numId="29">
    <w:abstractNumId w:val="11"/>
  </w:num>
  <w:num w:numId="30">
    <w:abstractNumId w:val="35"/>
  </w:num>
  <w:num w:numId="31">
    <w:abstractNumId w:val="26"/>
  </w:num>
  <w:num w:numId="32">
    <w:abstractNumId w:val="21"/>
  </w:num>
  <w:num w:numId="33">
    <w:abstractNumId w:val="3"/>
  </w:num>
  <w:num w:numId="34">
    <w:abstractNumId w:val="12"/>
  </w:num>
  <w:num w:numId="35">
    <w:abstractNumId w:val="13"/>
  </w:num>
  <w:num w:numId="36">
    <w:abstractNumId w:val="33"/>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1C"/>
    <w:rsid w:val="00254831"/>
    <w:rsid w:val="00C44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1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44E1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E1C"/>
    <w:rPr>
      <w:rFonts w:ascii="Times New Roman" w:eastAsia="Times New Roman" w:hAnsi="Times New Roman" w:cs="Times New Roman"/>
      <w:b/>
      <w:bCs/>
      <w:kern w:val="36"/>
      <w:sz w:val="48"/>
      <w:szCs w:val="48"/>
      <w:lang w:eastAsia="ru-RU"/>
    </w:rPr>
  </w:style>
  <w:style w:type="paragraph" w:styleId="a3">
    <w:name w:val="Body Text"/>
    <w:basedOn w:val="a"/>
    <w:link w:val="a4"/>
    <w:rsid w:val="00C44E1C"/>
    <w:pPr>
      <w:jc w:val="both"/>
    </w:pPr>
    <w:rPr>
      <w:sz w:val="28"/>
      <w:szCs w:val="28"/>
    </w:rPr>
  </w:style>
  <w:style w:type="character" w:customStyle="1" w:styleId="a4">
    <w:name w:val="Основной текст Знак"/>
    <w:basedOn w:val="a0"/>
    <w:link w:val="a3"/>
    <w:rsid w:val="00C44E1C"/>
    <w:rPr>
      <w:rFonts w:ascii="Times New Roman" w:eastAsia="Times New Roman" w:hAnsi="Times New Roman" w:cs="Times New Roman"/>
      <w:sz w:val="28"/>
      <w:szCs w:val="28"/>
      <w:lang w:eastAsia="ru-RU"/>
    </w:rPr>
  </w:style>
  <w:style w:type="paragraph" w:styleId="2">
    <w:name w:val="Body Text 2"/>
    <w:basedOn w:val="a"/>
    <w:link w:val="20"/>
    <w:rsid w:val="00C44E1C"/>
    <w:pPr>
      <w:jc w:val="both"/>
    </w:pPr>
    <w:rPr>
      <w:color w:val="FF6600"/>
      <w:sz w:val="28"/>
      <w:szCs w:val="28"/>
    </w:rPr>
  </w:style>
  <w:style w:type="character" w:customStyle="1" w:styleId="20">
    <w:name w:val="Основной текст 2 Знак"/>
    <w:basedOn w:val="a0"/>
    <w:link w:val="2"/>
    <w:rsid w:val="00C44E1C"/>
    <w:rPr>
      <w:rFonts w:ascii="Times New Roman" w:eastAsia="Times New Roman" w:hAnsi="Times New Roman" w:cs="Times New Roman"/>
      <w:color w:val="FF6600"/>
      <w:sz w:val="28"/>
      <w:szCs w:val="28"/>
      <w:lang w:eastAsia="ru-RU"/>
    </w:rPr>
  </w:style>
  <w:style w:type="paragraph" w:styleId="3">
    <w:name w:val="Body Text 3"/>
    <w:basedOn w:val="a"/>
    <w:link w:val="30"/>
    <w:rsid w:val="00C44E1C"/>
    <w:pPr>
      <w:jc w:val="both"/>
    </w:pPr>
    <w:rPr>
      <w:color w:val="000000"/>
      <w:sz w:val="28"/>
      <w:szCs w:val="28"/>
    </w:rPr>
  </w:style>
  <w:style w:type="character" w:customStyle="1" w:styleId="30">
    <w:name w:val="Основной текст 3 Знак"/>
    <w:basedOn w:val="a0"/>
    <w:link w:val="3"/>
    <w:rsid w:val="00C44E1C"/>
    <w:rPr>
      <w:rFonts w:ascii="Times New Roman" w:eastAsia="Times New Roman" w:hAnsi="Times New Roman" w:cs="Times New Roman"/>
      <w:color w:val="000000"/>
      <w:sz w:val="28"/>
      <w:szCs w:val="28"/>
      <w:lang w:eastAsia="ru-RU"/>
    </w:rPr>
  </w:style>
  <w:style w:type="paragraph" w:customStyle="1" w:styleId="ConsPlusNonformat">
    <w:name w:val="ConsPlusNonformat"/>
    <w:rsid w:val="00C44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C44E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44E1C"/>
    <w:pPr>
      <w:tabs>
        <w:tab w:val="center" w:pos="4677"/>
        <w:tab w:val="right" w:pos="9355"/>
      </w:tabs>
    </w:pPr>
  </w:style>
  <w:style w:type="character" w:customStyle="1" w:styleId="a7">
    <w:name w:val="Нижний колонтитул Знак"/>
    <w:basedOn w:val="a0"/>
    <w:link w:val="a6"/>
    <w:uiPriority w:val="99"/>
    <w:rsid w:val="00C44E1C"/>
    <w:rPr>
      <w:rFonts w:ascii="Times New Roman" w:eastAsia="Times New Roman" w:hAnsi="Times New Roman" w:cs="Times New Roman"/>
      <w:sz w:val="24"/>
      <w:szCs w:val="24"/>
      <w:lang w:eastAsia="ru-RU"/>
    </w:rPr>
  </w:style>
  <w:style w:type="character" w:styleId="a8">
    <w:name w:val="page number"/>
    <w:basedOn w:val="a0"/>
    <w:rsid w:val="00C44E1C"/>
  </w:style>
  <w:style w:type="paragraph" w:styleId="a9">
    <w:name w:val="Balloon Text"/>
    <w:basedOn w:val="a"/>
    <w:link w:val="aa"/>
    <w:rsid w:val="00C44E1C"/>
    <w:rPr>
      <w:rFonts w:ascii="Tahoma" w:hAnsi="Tahoma"/>
      <w:sz w:val="16"/>
      <w:szCs w:val="16"/>
    </w:rPr>
  </w:style>
  <w:style w:type="character" w:customStyle="1" w:styleId="aa">
    <w:name w:val="Текст выноски Знак"/>
    <w:basedOn w:val="a0"/>
    <w:link w:val="a9"/>
    <w:rsid w:val="00C44E1C"/>
    <w:rPr>
      <w:rFonts w:ascii="Tahoma" w:eastAsia="Times New Roman" w:hAnsi="Tahoma" w:cs="Times New Roman"/>
      <w:sz w:val="16"/>
      <w:szCs w:val="16"/>
      <w:lang w:eastAsia="ru-RU"/>
    </w:rPr>
  </w:style>
  <w:style w:type="character" w:customStyle="1" w:styleId="FontStyle23">
    <w:name w:val="Font Style23"/>
    <w:basedOn w:val="a0"/>
    <w:rsid w:val="00C44E1C"/>
    <w:rPr>
      <w:rFonts w:ascii="Cambria" w:hAnsi="Cambria" w:cs="Cambria"/>
      <w:sz w:val="26"/>
      <w:szCs w:val="26"/>
    </w:rPr>
  </w:style>
  <w:style w:type="paragraph" w:customStyle="1" w:styleId="Style11">
    <w:name w:val="Style11"/>
    <w:basedOn w:val="a"/>
    <w:rsid w:val="00C44E1C"/>
    <w:pPr>
      <w:widowControl w:val="0"/>
      <w:autoSpaceDE w:val="0"/>
      <w:autoSpaceDN w:val="0"/>
      <w:adjustRightInd w:val="0"/>
    </w:pPr>
    <w:rPr>
      <w:rFonts w:ascii="Courier New" w:hAnsi="Courier New"/>
    </w:rPr>
  </w:style>
  <w:style w:type="paragraph" w:styleId="ab">
    <w:name w:val="List Paragraph"/>
    <w:basedOn w:val="a"/>
    <w:uiPriority w:val="34"/>
    <w:qFormat/>
    <w:rsid w:val="00C44E1C"/>
    <w:pPr>
      <w:spacing w:after="200" w:line="276"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C44E1C"/>
    <w:rPr>
      <w:color w:val="0000FF"/>
      <w:u w:val="single"/>
    </w:rPr>
  </w:style>
  <w:style w:type="paragraph" w:customStyle="1" w:styleId="ConsPlusNormal">
    <w:name w:val="ConsPlusNormal"/>
    <w:rsid w:val="00C44E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44E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
    <w:name w:val="Абзац списка1"/>
    <w:basedOn w:val="a"/>
    <w:rsid w:val="00C44E1C"/>
    <w:pPr>
      <w:spacing w:after="200" w:line="276" w:lineRule="auto"/>
      <w:ind w:left="720"/>
      <w:contextualSpacing/>
    </w:pPr>
    <w:rPr>
      <w:rFonts w:ascii="Calibri" w:hAnsi="Calibri"/>
      <w:sz w:val="22"/>
      <w:szCs w:val="22"/>
    </w:rPr>
  </w:style>
  <w:style w:type="paragraph" w:customStyle="1" w:styleId="Default">
    <w:name w:val="Default"/>
    <w:rsid w:val="00C44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1"/>
    <w:qFormat/>
    <w:rsid w:val="00C44E1C"/>
    <w:pPr>
      <w:spacing w:after="0" w:line="240" w:lineRule="auto"/>
    </w:pPr>
    <w:rPr>
      <w:rFonts w:ascii="Calibri" w:eastAsia="Calibri" w:hAnsi="Calibri" w:cs="Times New Roman"/>
    </w:rPr>
  </w:style>
  <w:style w:type="character" w:styleId="ae">
    <w:name w:val="Strong"/>
    <w:basedOn w:val="a0"/>
    <w:qFormat/>
    <w:rsid w:val="00C44E1C"/>
    <w:rPr>
      <w:b/>
      <w:bCs/>
    </w:rPr>
  </w:style>
  <w:style w:type="character" w:styleId="af">
    <w:name w:val="Emphasis"/>
    <w:basedOn w:val="a0"/>
    <w:qFormat/>
    <w:rsid w:val="00C44E1C"/>
    <w:rPr>
      <w:i/>
      <w:iCs/>
    </w:rPr>
  </w:style>
  <w:style w:type="paragraph" w:customStyle="1" w:styleId="conspluscell">
    <w:name w:val="conspluscell"/>
    <w:basedOn w:val="a"/>
    <w:rsid w:val="00C44E1C"/>
    <w:pPr>
      <w:spacing w:before="240" w:after="240"/>
    </w:pPr>
  </w:style>
  <w:style w:type="paragraph" w:styleId="af0">
    <w:name w:val="header"/>
    <w:basedOn w:val="a"/>
    <w:link w:val="af1"/>
    <w:uiPriority w:val="99"/>
    <w:unhideWhenUsed/>
    <w:rsid w:val="00C44E1C"/>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C44E1C"/>
    <w:rPr>
      <w:rFonts w:ascii="Calibri" w:eastAsia="Times New Roman" w:hAnsi="Calibri" w:cs="Times New Roman"/>
      <w:lang w:eastAsia="ru-RU"/>
    </w:rPr>
  </w:style>
  <w:style w:type="paragraph" w:styleId="af2">
    <w:name w:val="Normal (Web)"/>
    <w:basedOn w:val="a"/>
    <w:uiPriority w:val="99"/>
    <w:unhideWhenUsed/>
    <w:rsid w:val="00C44E1C"/>
    <w:pPr>
      <w:spacing w:before="100" w:beforeAutospacing="1" w:after="100" w:afterAutospacing="1"/>
    </w:pPr>
  </w:style>
  <w:style w:type="character" w:customStyle="1" w:styleId="apple-converted-space">
    <w:name w:val="apple-converted-space"/>
    <w:basedOn w:val="a0"/>
    <w:rsid w:val="00C44E1C"/>
  </w:style>
  <w:style w:type="paragraph" w:customStyle="1" w:styleId="s1">
    <w:name w:val="s_1"/>
    <w:basedOn w:val="a"/>
    <w:rsid w:val="00C44E1C"/>
    <w:pPr>
      <w:spacing w:before="100" w:beforeAutospacing="1" w:after="100" w:afterAutospacing="1"/>
    </w:pPr>
  </w:style>
  <w:style w:type="character" w:customStyle="1" w:styleId="s10">
    <w:name w:val="s_10"/>
    <w:basedOn w:val="a0"/>
    <w:rsid w:val="00C44E1C"/>
  </w:style>
  <w:style w:type="paragraph" w:customStyle="1" w:styleId="DecimalAligned">
    <w:name w:val="Decimal Aligned"/>
    <w:basedOn w:val="a"/>
    <w:uiPriority w:val="40"/>
    <w:qFormat/>
    <w:rsid w:val="00C44E1C"/>
    <w:pPr>
      <w:tabs>
        <w:tab w:val="decimal" w:pos="360"/>
      </w:tabs>
      <w:spacing w:after="200" w:line="276" w:lineRule="auto"/>
    </w:pPr>
    <w:rPr>
      <w:rFonts w:ascii="Calibri" w:hAnsi="Calibri"/>
      <w:sz w:val="22"/>
      <w:szCs w:val="22"/>
      <w:lang w:eastAsia="en-US"/>
    </w:rPr>
  </w:style>
  <w:style w:type="paragraph" w:styleId="af3">
    <w:name w:val="footnote text"/>
    <w:basedOn w:val="a"/>
    <w:link w:val="af4"/>
    <w:uiPriority w:val="99"/>
    <w:unhideWhenUsed/>
    <w:rsid w:val="00C44E1C"/>
    <w:rPr>
      <w:rFonts w:ascii="Calibri" w:hAnsi="Calibri"/>
      <w:sz w:val="20"/>
      <w:szCs w:val="20"/>
      <w:lang w:eastAsia="en-US"/>
    </w:rPr>
  </w:style>
  <w:style w:type="character" w:customStyle="1" w:styleId="af4">
    <w:name w:val="Текст сноски Знак"/>
    <w:basedOn w:val="a0"/>
    <w:link w:val="af3"/>
    <w:uiPriority w:val="99"/>
    <w:rsid w:val="00C44E1C"/>
    <w:rPr>
      <w:rFonts w:ascii="Calibri" w:eastAsia="Times New Roman" w:hAnsi="Calibri" w:cs="Times New Roman"/>
      <w:sz w:val="20"/>
      <w:szCs w:val="20"/>
    </w:rPr>
  </w:style>
  <w:style w:type="character" w:styleId="af5">
    <w:name w:val="Subtle Emphasis"/>
    <w:basedOn w:val="a0"/>
    <w:uiPriority w:val="19"/>
    <w:qFormat/>
    <w:rsid w:val="00C44E1C"/>
    <w:rPr>
      <w:rFonts w:eastAsia="Times New Roman" w:cs="Times New Roman"/>
      <w:bCs w:val="0"/>
      <w:i/>
      <w:iCs/>
      <w:color w:val="808080"/>
      <w:szCs w:val="22"/>
      <w:lang w:val="ru-RU"/>
    </w:rPr>
  </w:style>
  <w:style w:type="table" w:styleId="2-5">
    <w:name w:val="Medium Shading 2 Accent 5"/>
    <w:basedOn w:val="a1"/>
    <w:uiPriority w:val="64"/>
    <w:rsid w:val="00C44E1C"/>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ertext">
    <w:name w:val="headertext"/>
    <w:basedOn w:val="a"/>
    <w:rsid w:val="00C44E1C"/>
    <w:pPr>
      <w:spacing w:before="100" w:beforeAutospacing="1" w:after="100" w:afterAutospacing="1"/>
    </w:pPr>
  </w:style>
  <w:style w:type="paragraph" w:customStyle="1" w:styleId="21">
    <w:name w:val="Абзац списка2"/>
    <w:basedOn w:val="a"/>
    <w:rsid w:val="00C44E1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E1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44E1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E1C"/>
    <w:rPr>
      <w:rFonts w:ascii="Times New Roman" w:eastAsia="Times New Roman" w:hAnsi="Times New Roman" w:cs="Times New Roman"/>
      <w:b/>
      <w:bCs/>
      <w:kern w:val="36"/>
      <w:sz w:val="48"/>
      <w:szCs w:val="48"/>
      <w:lang w:eastAsia="ru-RU"/>
    </w:rPr>
  </w:style>
  <w:style w:type="paragraph" w:styleId="a3">
    <w:name w:val="Body Text"/>
    <w:basedOn w:val="a"/>
    <w:link w:val="a4"/>
    <w:rsid w:val="00C44E1C"/>
    <w:pPr>
      <w:jc w:val="both"/>
    </w:pPr>
    <w:rPr>
      <w:sz w:val="28"/>
      <w:szCs w:val="28"/>
    </w:rPr>
  </w:style>
  <w:style w:type="character" w:customStyle="1" w:styleId="a4">
    <w:name w:val="Основной текст Знак"/>
    <w:basedOn w:val="a0"/>
    <w:link w:val="a3"/>
    <w:rsid w:val="00C44E1C"/>
    <w:rPr>
      <w:rFonts w:ascii="Times New Roman" w:eastAsia="Times New Roman" w:hAnsi="Times New Roman" w:cs="Times New Roman"/>
      <w:sz w:val="28"/>
      <w:szCs w:val="28"/>
      <w:lang w:eastAsia="ru-RU"/>
    </w:rPr>
  </w:style>
  <w:style w:type="paragraph" w:styleId="2">
    <w:name w:val="Body Text 2"/>
    <w:basedOn w:val="a"/>
    <w:link w:val="20"/>
    <w:rsid w:val="00C44E1C"/>
    <w:pPr>
      <w:jc w:val="both"/>
    </w:pPr>
    <w:rPr>
      <w:color w:val="FF6600"/>
      <w:sz w:val="28"/>
      <w:szCs w:val="28"/>
    </w:rPr>
  </w:style>
  <w:style w:type="character" w:customStyle="1" w:styleId="20">
    <w:name w:val="Основной текст 2 Знак"/>
    <w:basedOn w:val="a0"/>
    <w:link w:val="2"/>
    <w:rsid w:val="00C44E1C"/>
    <w:rPr>
      <w:rFonts w:ascii="Times New Roman" w:eastAsia="Times New Roman" w:hAnsi="Times New Roman" w:cs="Times New Roman"/>
      <w:color w:val="FF6600"/>
      <w:sz w:val="28"/>
      <w:szCs w:val="28"/>
      <w:lang w:eastAsia="ru-RU"/>
    </w:rPr>
  </w:style>
  <w:style w:type="paragraph" w:styleId="3">
    <w:name w:val="Body Text 3"/>
    <w:basedOn w:val="a"/>
    <w:link w:val="30"/>
    <w:rsid w:val="00C44E1C"/>
    <w:pPr>
      <w:jc w:val="both"/>
    </w:pPr>
    <w:rPr>
      <w:color w:val="000000"/>
      <w:sz w:val="28"/>
      <w:szCs w:val="28"/>
    </w:rPr>
  </w:style>
  <w:style w:type="character" w:customStyle="1" w:styleId="30">
    <w:name w:val="Основной текст 3 Знак"/>
    <w:basedOn w:val="a0"/>
    <w:link w:val="3"/>
    <w:rsid w:val="00C44E1C"/>
    <w:rPr>
      <w:rFonts w:ascii="Times New Roman" w:eastAsia="Times New Roman" w:hAnsi="Times New Roman" w:cs="Times New Roman"/>
      <w:color w:val="000000"/>
      <w:sz w:val="28"/>
      <w:szCs w:val="28"/>
      <w:lang w:eastAsia="ru-RU"/>
    </w:rPr>
  </w:style>
  <w:style w:type="paragraph" w:customStyle="1" w:styleId="ConsPlusNonformat">
    <w:name w:val="ConsPlusNonformat"/>
    <w:rsid w:val="00C44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rsid w:val="00C44E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C44E1C"/>
    <w:pPr>
      <w:tabs>
        <w:tab w:val="center" w:pos="4677"/>
        <w:tab w:val="right" w:pos="9355"/>
      </w:tabs>
    </w:pPr>
  </w:style>
  <w:style w:type="character" w:customStyle="1" w:styleId="a7">
    <w:name w:val="Нижний колонтитул Знак"/>
    <w:basedOn w:val="a0"/>
    <w:link w:val="a6"/>
    <w:uiPriority w:val="99"/>
    <w:rsid w:val="00C44E1C"/>
    <w:rPr>
      <w:rFonts w:ascii="Times New Roman" w:eastAsia="Times New Roman" w:hAnsi="Times New Roman" w:cs="Times New Roman"/>
      <w:sz w:val="24"/>
      <w:szCs w:val="24"/>
      <w:lang w:eastAsia="ru-RU"/>
    </w:rPr>
  </w:style>
  <w:style w:type="character" w:styleId="a8">
    <w:name w:val="page number"/>
    <w:basedOn w:val="a0"/>
    <w:rsid w:val="00C44E1C"/>
  </w:style>
  <w:style w:type="paragraph" w:styleId="a9">
    <w:name w:val="Balloon Text"/>
    <w:basedOn w:val="a"/>
    <w:link w:val="aa"/>
    <w:rsid w:val="00C44E1C"/>
    <w:rPr>
      <w:rFonts w:ascii="Tahoma" w:hAnsi="Tahoma"/>
      <w:sz w:val="16"/>
      <w:szCs w:val="16"/>
    </w:rPr>
  </w:style>
  <w:style w:type="character" w:customStyle="1" w:styleId="aa">
    <w:name w:val="Текст выноски Знак"/>
    <w:basedOn w:val="a0"/>
    <w:link w:val="a9"/>
    <w:rsid w:val="00C44E1C"/>
    <w:rPr>
      <w:rFonts w:ascii="Tahoma" w:eastAsia="Times New Roman" w:hAnsi="Tahoma" w:cs="Times New Roman"/>
      <w:sz w:val="16"/>
      <w:szCs w:val="16"/>
      <w:lang w:eastAsia="ru-RU"/>
    </w:rPr>
  </w:style>
  <w:style w:type="character" w:customStyle="1" w:styleId="FontStyle23">
    <w:name w:val="Font Style23"/>
    <w:basedOn w:val="a0"/>
    <w:rsid w:val="00C44E1C"/>
    <w:rPr>
      <w:rFonts w:ascii="Cambria" w:hAnsi="Cambria" w:cs="Cambria"/>
      <w:sz w:val="26"/>
      <w:szCs w:val="26"/>
    </w:rPr>
  </w:style>
  <w:style w:type="paragraph" w:customStyle="1" w:styleId="Style11">
    <w:name w:val="Style11"/>
    <w:basedOn w:val="a"/>
    <w:rsid w:val="00C44E1C"/>
    <w:pPr>
      <w:widowControl w:val="0"/>
      <w:autoSpaceDE w:val="0"/>
      <w:autoSpaceDN w:val="0"/>
      <w:adjustRightInd w:val="0"/>
    </w:pPr>
    <w:rPr>
      <w:rFonts w:ascii="Courier New" w:hAnsi="Courier New"/>
    </w:rPr>
  </w:style>
  <w:style w:type="paragraph" w:styleId="ab">
    <w:name w:val="List Paragraph"/>
    <w:basedOn w:val="a"/>
    <w:uiPriority w:val="34"/>
    <w:qFormat/>
    <w:rsid w:val="00C44E1C"/>
    <w:pPr>
      <w:spacing w:after="200" w:line="276" w:lineRule="auto"/>
      <w:ind w:left="720"/>
      <w:contextualSpacing/>
    </w:pPr>
    <w:rPr>
      <w:rFonts w:ascii="Calibri" w:eastAsia="Calibri" w:hAnsi="Calibri"/>
      <w:sz w:val="22"/>
      <w:szCs w:val="22"/>
      <w:lang w:eastAsia="en-US"/>
    </w:rPr>
  </w:style>
  <w:style w:type="character" w:styleId="ac">
    <w:name w:val="Hyperlink"/>
    <w:basedOn w:val="a0"/>
    <w:uiPriority w:val="99"/>
    <w:unhideWhenUsed/>
    <w:rsid w:val="00C44E1C"/>
    <w:rPr>
      <w:color w:val="0000FF"/>
      <w:u w:val="single"/>
    </w:rPr>
  </w:style>
  <w:style w:type="paragraph" w:customStyle="1" w:styleId="ConsPlusNormal">
    <w:name w:val="ConsPlusNormal"/>
    <w:rsid w:val="00C44E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44E1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1">
    <w:name w:val="Абзац списка1"/>
    <w:basedOn w:val="a"/>
    <w:rsid w:val="00C44E1C"/>
    <w:pPr>
      <w:spacing w:after="200" w:line="276" w:lineRule="auto"/>
      <w:ind w:left="720"/>
      <w:contextualSpacing/>
    </w:pPr>
    <w:rPr>
      <w:rFonts w:ascii="Calibri" w:hAnsi="Calibri"/>
      <w:sz w:val="22"/>
      <w:szCs w:val="22"/>
    </w:rPr>
  </w:style>
  <w:style w:type="paragraph" w:customStyle="1" w:styleId="Default">
    <w:name w:val="Default"/>
    <w:rsid w:val="00C44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No Spacing"/>
    <w:uiPriority w:val="1"/>
    <w:qFormat/>
    <w:rsid w:val="00C44E1C"/>
    <w:pPr>
      <w:spacing w:after="0" w:line="240" w:lineRule="auto"/>
    </w:pPr>
    <w:rPr>
      <w:rFonts w:ascii="Calibri" w:eastAsia="Calibri" w:hAnsi="Calibri" w:cs="Times New Roman"/>
    </w:rPr>
  </w:style>
  <w:style w:type="character" w:styleId="ae">
    <w:name w:val="Strong"/>
    <w:basedOn w:val="a0"/>
    <w:qFormat/>
    <w:rsid w:val="00C44E1C"/>
    <w:rPr>
      <w:b/>
      <w:bCs/>
    </w:rPr>
  </w:style>
  <w:style w:type="character" w:styleId="af">
    <w:name w:val="Emphasis"/>
    <w:basedOn w:val="a0"/>
    <w:qFormat/>
    <w:rsid w:val="00C44E1C"/>
    <w:rPr>
      <w:i/>
      <w:iCs/>
    </w:rPr>
  </w:style>
  <w:style w:type="paragraph" w:customStyle="1" w:styleId="conspluscell">
    <w:name w:val="conspluscell"/>
    <w:basedOn w:val="a"/>
    <w:rsid w:val="00C44E1C"/>
    <w:pPr>
      <w:spacing w:before="240" w:after="240"/>
    </w:pPr>
  </w:style>
  <w:style w:type="paragraph" w:styleId="af0">
    <w:name w:val="header"/>
    <w:basedOn w:val="a"/>
    <w:link w:val="af1"/>
    <w:uiPriority w:val="99"/>
    <w:unhideWhenUsed/>
    <w:rsid w:val="00C44E1C"/>
    <w:pPr>
      <w:tabs>
        <w:tab w:val="center" w:pos="4677"/>
        <w:tab w:val="right" w:pos="9355"/>
      </w:tabs>
    </w:pPr>
    <w:rPr>
      <w:rFonts w:ascii="Calibri" w:hAnsi="Calibri"/>
      <w:sz w:val="22"/>
      <w:szCs w:val="22"/>
    </w:rPr>
  </w:style>
  <w:style w:type="character" w:customStyle="1" w:styleId="af1">
    <w:name w:val="Верхний колонтитул Знак"/>
    <w:basedOn w:val="a0"/>
    <w:link w:val="af0"/>
    <w:uiPriority w:val="99"/>
    <w:rsid w:val="00C44E1C"/>
    <w:rPr>
      <w:rFonts w:ascii="Calibri" w:eastAsia="Times New Roman" w:hAnsi="Calibri" w:cs="Times New Roman"/>
      <w:lang w:eastAsia="ru-RU"/>
    </w:rPr>
  </w:style>
  <w:style w:type="paragraph" w:styleId="af2">
    <w:name w:val="Normal (Web)"/>
    <w:basedOn w:val="a"/>
    <w:uiPriority w:val="99"/>
    <w:unhideWhenUsed/>
    <w:rsid w:val="00C44E1C"/>
    <w:pPr>
      <w:spacing w:before="100" w:beforeAutospacing="1" w:after="100" w:afterAutospacing="1"/>
    </w:pPr>
  </w:style>
  <w:style w:type="character" w:customStyle="1" w:styleId="apple-converted-space">
    <w:name w:val="apple-converted-space"/>
    <w:basedOn w:val="a0"/>
    <w:rsid w:val="00C44E1C"/>
  </w:style>
  <w:style w:type="paragraph" w:customStyle="1" w:styleId="s1">
    <w:name w:val="s_1"/>
    <w:basedOn w:val="a"/>
    <w:rsid w:val="00C44E1C"/>
    <w:pPr>
      <w:spacing w:before="100" w:beforeAutospacing="1" w:after="100" w:afterAutospacing="1"/>
    </w:pPr>
  </w:style>
  <w:style w:type="character" w:customStyle="1" w:styleId="s10">
    <w:name w:val="s_10"/>
    <w:basedOn w:val="a0"/>
    <w:rsid w:val="00C44E1C"/>
  </w:style>
  <w:style w:type="paragraph" w:customStyle="1" w:styleId="DecimalAligned">
    <w:name w:val="Decimal Aligned"/>
    <w:basedOn w:val="a"/>
    <w:uiPriority w:val="40"/>
    <w:qFormat/>
    <w:rsid w:val="00C44E1C"/>
    <w:pPr>
      <w:tabs>
        <w:tab w:val="decimal" w:pos="360"/>
      </w:tabs>
      <w:spacing w:after="200" w:line="276" w:lineRule="auto"/>
    </w:pPr>
    <w:rPr>
      <w:rFonts w:ascii="Calibri" w:hAnsi="Calibri"/>
      <w:sz w:val="22"/>
      <w:szCs w:val="22"/>
      <w:lang w:eastAsia="en-US"/>
    </w:rPr>
  </w:style>
  <w:style w:type="paragraph" w:styleId="af3">
    <w:name w:val="footnote text"/>
    <w:basedOn w:val="a"/>
    <w:link w:val="af4"/>
    <w:uiPriority w:val="99"/>
    <w:unhideWhenUsed/>
    <w:rsid w:val="00C44E1C"/>
    <w:rPr>
      <w:rFonts w:ascii="Calibri" w:hAnsi="Calibri"/>
      <w:sz w:val="20"/>
      <w:szCs w:val="20"/>
      <w:lang w:eastAsia="en-US"/>
    </w:rPr>
  </w:style>
  <w:style w:type="character" w:customStyle="1" w:styleId="af4">
    <w:name w:val="Текст сноски Знак"/>
    <w:basedOn w:val="a0"/>
    <w:link w:val="af3"/>
    <w:uiPriority w:val="99"/>
    <w:rsid w:val="00C44E1C"/>
    <w:rPr>
      <w:rFonts w:ascii="Calibri" w:eastAsia="Times New Roman" w:hAnsi="Calibri" w:cs="Times New Roman"/>
      <w:sz w:val="20"/>
      <w:szCs w:val="20"/>
    </w:rPr>
  </w:style>
  <w:style w:type="character" w:styleId="af5">
    <w:name w:val="Subtle Emphasis"/>
    <w:basedOn w:val="a0"/>
    <w:uiPriority w:val="19"/>
    <w:qFormat/>
    <w:rsid w:val="00C44E1C"/>
    <w:rPr>
      <w:rFonts w:eastAsia="Times New Roman" w:cs="Times New Roman"/>
      <w:bCs w:val="0"/>
      <w:i/>
      <w:iCs/>
      <w:color w:val="808080"/>
      <w:szCs w:val="22"/>
      <w:lang w:val="ru-RU"/>
    </w:rPr>
  </w:style>
  <w:style w:type="table" w:styleId="2-5">
    <w:name w:val="Medium Shading 2 Accent 5"/>
    <w:basedOn w:val="a1"/>
    <w:uiPriority w:val="64"/>
    <w:rsid w:val="00C44E1C"/>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headertext">
    <w:name w:val="headertext"/>
    <w:basedOn w:val="a"/>
    <w:rsid w:val="00C44E1C"/>
    <w:pPr>
      <w:spacing w:before="100" w:beforeAutospacing="1" w:after="100" w:afterAutospacing="1"/>
    </w:pPr>
  </w:style>
  <w:style w:type="paragraph" w:customStyle="1" w:styleId="21">
    <w:name w:val="Абзац списка2"/>
    <w:basedOn w:val="a"/>
    <w:rsid w:val="00C44E1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210458&amp;rnd=299965.2974128347&amp;dst=100315&amp;fld=134" TargetMode="External"/><Relationship Id="rId13" Type="http://schemas.openxmlformats.org/officeDocument/2006/relationships/hyperlink" Target="https://login.consultant.ru/link/?req=doc&amp;base=RZB&amp;n=197494&amp;rnd=15CF5459EDCE61F601C479F4103BEB00&amp;dst=100027&amp;fld=134" TargetMode="External"/><Relationship Id="rId18" Type="http://schemas.openxmlformats.org/officeDocument/2006/relationships/hyperlink" Target="https://login.consultant.ru/link/?req=doc&amp;base=RZB&amp;n=189366&amp;rnd=15CF5459EDCE61F601C479F4103BEB00&amp;dst=100339&amp;fld=13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login.consultant.ru/link/?req=doc&amp;base=RZB&amp;n=210458&amp;rnd=299965.1932015397&amp;dst=100015&amp;fld=134" TargetMode="External"/><Relationship Id="rId12" Type="http://schemas.openxmlformats.org/officeDocument/2006/relationships/hyperlink" Target="https://login.consultant.ru/link/?req=doc&amp;base=RZB&amp;n=197494&amp;rnd=15CF5459EDCE61F601C479F4103BEB00&amp;dst=100022&amp;fld=134" TargetMode="External"/><Relationship Id="rId17" Type="http://schemas.openxmlformats.org/officeDocument/2006/relationships/hyperlink" Target="https://login.consultant.ru/link/?req=doc&amp;base=RZB&amp;n=93980&amp;rnd=15CF5459EDCE61F601C479F4103BEB00" TargetMode="External"/><Relationship Id="rId2" Type="http://schemas.openxmlformats.org/officeDocument/2006/relationships/styles" Target="styles.xml"/><Relationship Id="rId16" Type="http://schemas.openxmlformats.org/officeDocument/2006/relationships/hyperlink" Target="https://login.consultant.ru/link/?req=doc&amp;base=RZB&amp;n=189366&amp;rnd=15CF5459EDCE61F601C479F4103BEB00&amp;dst=100334&amp;fld=13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RZB&amp;n=282318&amp;rnd=299965.2655625046&amp;dst=100022&amp;fld=134" TargetMode="External"/><Relationship Id="rId11" Type="http://schemas.openxmlformats.org/officeDocument/2006/relationships/hyperlink" Target="https://login.consultant.ru/link/?req=doc&amp;base=RZB&amp;n=197494&amp;rnd=15CF5459EDCE61F601C479F4103BEB00&amp;dst=100035&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189366&amp;rnd=15CF5459EDCE61F601C479F4103BEB00&amp;dst=100326&amp;fld=134" TargetMode="External"/><Relationship Id="rId10" Type="http://schemas.openxmlformats.org/officeDocument/2006/relationships/hyperlink" Target="https://login.consultant.ru/link/?req=doc&amp;base=RZB&amp;n=144282&amp;rnd=15CF5459EDCE61F601C479F4103BEB00&amp;dst=100100&amp;fld=134" TargetMode="External"/><Relationship Id="rId19" Type="http://schemas.openxmlformats.org/officeDocument/2006/relationships/hyperlink" Target="https://login.consultant.ru/link/?req=doc&amp;base=RZB&amp;n=189366&amp;rnd=15CF5459EDCE61F601C479F4103BEB00&amp;dst=100350&amp;fld=134" TargetMode="External"/><Relationship Id="rId4" Type="http://schemas.openxmlformats.org/officeDocument/2006/relationships/settings" Target="settings.xml"/><Relationship Id="rId9" Type="http://schemas.openxmlformats.org/officeDocument/2006/relationships/hyperlink" Target="https://login.consultant.ru/link/?req=doc&amp;base=RZB&amp;n=189366&amp;rnd=15CF5459EDCE61F601C479F4103BEB00&amp;dst=100244&amp;fld=134" TargetMode="External"/><Relationship Id="rId14" Type="http://schemas.openxmlformats.org/officeDocument/2006/relationships/hyperlink" Target="https://login.consultant.ru/link/?req=doc&amp;base=RZB&amp;n=189366&amp;rnd=15CF5459EDCE61F601C479F4103BEB00&amp;dst=1003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5716</Words>
  <Characters>32583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2018-08-22T11:13:00Z</dcterms:created>
  <dcterms:modified xsi:type="dcterms:W3CDTF">2018-08-22T11:17:00Z</dcterms:modified>
</cp:coreProperties>
</file>