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9" w:rsidRPr="00421959" w:rsidRDefault="00421959" w:rsidP="0042195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4219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выплате социального пособия на погребение.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421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учреждение-Управление Пенсионного фонда </w:t>
      </w:r>
      <w:proofErr w:type="gramStart"/>
      <w:r w:rsidRPr="00421959">
        <w:rPr>
          <w:rFonts w:ascii="Times New Roman" w:eastAsia="Calibri" w:hAnsi="Times New Roman" w:cs="Times New Roman"/>
          <w:sz w:val="24"/>
          <w:szCs w:val="24"/>
          <w:lang w:eastAsia="en-US"/>
        </w:rPr>
        <w:t>ФР</w:t>
      </w:r>
      <w:proofErr w:type="gramEnd"/>
      <w:r w:rsidRPr="00421959">
        <w:rPr>
          <w:rFonts w:ascii="Times New Roman" w:eastAsia="Calibri" w:hAnsi="Times New Roman" w:cs="Times New Roman"/>
          <w:sz w:val="24"/>
          <w:szCs w:val="24"/>
          <w:lang w:eastAsia="en-US"/>
        </w:rPr>
        <w:t>№24 по г. Москве и Московской области напоминает, что с</w:t>
      </w: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огласно положению статьи 10 Федерального закона от 12.01.1996 года №8-ФЗ «О погребении и похоронном деле» выплата социального пособия на погребение производится супругу, близкому родственнику, иному родственнику, законному представителю умершего или иному лицу, взявшему на себя обязанность осуществить погребение умершего, в день обращения на основании справки о смерти.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Следует учитывать, что указанная выплата носит разовый характер.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 обращении гражданина за выплатой социального пособия на погребение с соответствующим заявлением и справкой о смерти территориальный орган ПФР оформляет поручение на доставку социального пособия на погребение. Данное поручение действует в течение одного месяца </w:t>
      </w:r>
      <w:proofErr w:type="gramStart"/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выдачи</w:t>
      </w:r>
      <w:proofErr w:type="gramEnd"/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Поручение на доставку социального пособия на погребение выдается заявителю. 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случае неполучения заявителем социального пособия на погребение в течение месяца со дня обращения, для повторной выдачи поручения заявителю необходимо вновь обратиться в территориальный орган ПФР.</w:t>
      </w:r>
    </w:p>
    <w:p w:rsidR="00421959" w:rsidRPr="00421959" w:rsidRDefault="00421959" w:rsidP="0042195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 01.02.2019 года размер социального пособия на погребение составляет 5946 рубль 47 копейку.</w:t>
      </w:r>
    </w:p>
    <w:p w:rsidR="00C05FB3" w:rsidRDefault="00C05FB3" w:rsidP="004219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2C192D"/>
    <w:rsid w:val="0035536D"/>
    <w:rsid w:val="00374D55"/>
    <w:rsid w:val="00380AE5"/>
    <w:rsid w:val="003A03B8"/>
    <w:rsid w:val="003A4F5F"/>
    <w:rsid w:val="00421959"/>
    <w:rsid w:val="004452EB"/>
    <w:rsid w:val="00477276"/>
    <w:rsid w:val="00496013"/>
    <w:rsid w:val="004A7687"/>
    <w:rsid w:val="0051253A"/>
    <w:rsid w:val="0056670D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947FD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F231-CA48-4D1D-812E-9FD1F6B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2019-04-26T06:45:00Z</dcterms:created>
  <dcterms:modified xsi:type="dcterms:W3CDTF">2019-04-26T12:07:00Z</dcterms:modified>
</cp:coreProperties>
</file>