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30" w:rsidRDefault="00721030" w:rsidP="00721030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72103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Мобильное приложение ПФР: направить обращение или заказать документы</w:t>
      </w:r>
    </w:p>
    <w:p w:rsidR="00721030" w:rsidRPr="00721030" w:rsidRDefault="00721030" w:rsidP="00721030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721030" w:rsidRPr="00721030" w:rsidRDefault="00721030" w:rsidP="007210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1030">
        <w:rPr>
          <w:rFonts w:ascii="Times New Roman" w:eastAsia="Times New Roman" w:hAnsi="Times New Roman" w:cs="Times New Roman"/>
          <w:sz w:val="24"/>
          <w:szCs w:val="24"/>
        </w:rPr>
        <w:t xml:space="preserve">ГУ–Управление ПФР №24 по г. Москве и Московской области </w:t>
      </w:r>
      <w:r w:rsidRPr="00721030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напоминает, что мобильное бесплатное приложение Пенсионного фонда позволяет воспользоваться ключевыми функциями личного кабинета на официальном сайте ПФР. С его помощью доступна информация о состоянии индивидуального лицевого счета – стаже, количестве пенсионных баллов, перечисленных работодателем страховых взносах, пенсионных накоплениях (варианте пенсионного обеспечения в системе обязательного пенсионного страхования, страховщике, сумме пенсионных накоплений). Вместе с тем, можно направить обращение, записаться (перенести/отменить запись) на прием, получить информацию о назначенной пенсии и социальной выплате, размере (остатке) средств материнского (семейного) капитала, проследить историю обращений в ПФР, заказать необходимые документы, воспользоваться пенсионным калькулятором.</w:t>
      </w:r>
    </w:p>
    <w:p w:rsidR="00721030" w:rsidRPr="00721030" w:rsidRDefault="00721030" w:rsidP="007210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10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начала работы в мобильном приложении необходимо задать </w:t>
      </w:r>
      <w:proofErr w:type="gramStart"/>
      <w:r w:rsidRPr="00721030">
        <w:rPr>
          <w:rFonts w:ascii="Times New Roman" w:eastAsia="Times New Roman" w:hAnsi="Times New Roman" w:cs="Times New Roman"/>
          <w:color w:val="333333"/>
          <w:sz w:val="24"/>
          <w:szCs w:val="24"/>
        </w:rPr>
        <w:t>четырехзначный</w:t>
      </w:r>
      <w:proofErr w:type="gramEnd"/>
      <w:r w:rsidRPr="007210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1030">
        <w:rPr>
          <w:rFonts w:ascii="Times New Roman" w:eastAsia="Times New Roman" w:hAnsi="Times New Roman" w:cs="Times New Roman"/>
          <w:color w:val="333333"/>
          <w:sz w:val="24"/>
          <w:szCs w:val="24"/>
        </w:rPr>
        <w:t>пин</w:t>
      </w:r>
      <w:proofErr w:type="spellEnd"/>
      <w:r w:rsidRPr="007210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-код и пройти авторизацию с помощью подтвержденной учетной записи на портале </w:t>
      </w:r>
      <w:proofErr w:type="spellStart"/>
      <w:r w:rsidRPr="00721030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7210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Ряд услуг, доступных через приложение, можно получить и без авторизации на портале </w:t>
      </w:r>
      <w:proofErr w:type="spellStart"/>
      <w:r w:rsidRPr="00721030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721030">
        <w:rPr>
          <w:rFonts w:ascii="Times New Roman" w:eastAsia="Times New Roman" w:hAnsi="Times New Roman" w:cs="Times New Roman"/>
          <w:color w:val="333333"/>
          <w:sz w:val="24"/>
          <w:szCs w:val="24"/>
        </w:rPr>
        <w:t>: записаться на прием, направить обращение в ПФР, заказать документы</w:t>
      </w:r>
      <w:r w:rsidRPr="007210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 </w:t>
      </w:r>
      <w:r w:rsidRPr="0072103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21030" w:rsidRPr="00721030" w:rsidRDefault="00721030" w:rsidP="007210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10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Для того чтобы направить обращение в Пенсионный фонд, необходимо:</w:t>
      </w:r>
    </w:p>
    <w:p w:rsidR="00721030" w:rsidRPr="00721030" w:rsidRDefault="00721030" w:rsidP="00721030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1030">
        <w:rPr>
          <w:rFonts w:ascii="Times New Roman" w:eastAsia="Times New Roman" w:hAnsi="Times New Roman" w:cs="Times New Roman"/>
          <w:color w:val="333333"/>
          <w:sz w:val="24"/>
          <w:szCs w:val="24"/>
        </w:rPr>
        <w:t>указать Отделение ПФР, выбрав его в соответствующем списке;</w:t>
      </w:r>
    </w:p>
    <w:p w:rsidR="00721030" w:rsidRPr="00721030" w:rsidRDefault="00721030" w:rsidP="0072103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1030">
        <w:rPr>
          <w:rFonts w:ascii="Times New Roman" w:eastAsia="Times New Roman" w:hAnsi="Times New Roman" w:cs="Times New Roman"/>
          <w:color w:val="333333"/>
          <w:sz w:val="24"/>
          <w:szCs w:val="24"/>
        </w:rPr>
        <w:t>выбрать территориальный орган Отделения;</w:t>
      </w:r>
    </w:p>
    <w:p w:rsidR="00721030" w:rsidRPr="00721030" w:rsidRDefault="00721030" w:rsidP="0072103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1030">
        <w:rPr>
          <w:rFonts w:ascii="Times New Roman" w:eastAsia="Times New Roman" w:hAnsi="Times New Roman" w:cs="Times New Roman"/>
          <w:color w:val="333333"/>
          <w:sz w:val="24"/>
          <w:szCs w:val="24"/>
        </w:rPr>
        <w:t>ввести тему обращения из предложенных вариантов;</w:t>
      </w:r>
    </w:p>
    <w:p w:rsidR="00721030" w:rsidRPr="00721030" w:rsidRDefault="00721030" w:rsidP="0072103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1030">
        <w:rPr>
          <w:rFonts w:ascii="Times New Roman" w:eastAsia="Times New Roman" w:hAnsi="Times New Roman" w:cs="Times New Roman"/>
          <w:color w:val="333333"/>
          <w:sz w:val="24"/>
          <w:szCs w:val="24"/>
        </w:rPr>
        <w:t>указать необходимую услугу;</w:t>
      </w:r>
    </w:p>
    <w:p w:rsidR="00721030" w:rsidRPr="00721030" w:rsidRDefault="00721030" w:rsidP="0072103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1030">
        <w:rPr>
          <w:rFonts w:ascii="Times New Roman" w:eastAsia="Times New Roman" w:hAnsi="Times New Roman" w:cs="Times New Roman"/>
          <w:color w:val="333333"/>
          <w:sz w:val="24"/>
          <w:szCs w:val="24"/>
        </w:rPr>
        <w:t>ввести личные данные – ФИО и СНИЛС;</w:t>
      </w:r>
    </w:p>
    <w:p w:rsidR="00721030" w:rsidRPr="00721030" w:rsidRDefault="00721030" w:rsidP="0072103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1030">
        <w:rPr>
          <w:rFonts w:ascii="Times New Roman" w:eastAsia="Times New Roman" w:hAnsi="Times New Roman" w:cs="Times New Roman"/>
          <w:color w:val="333333"/>
          <w:sz w:val="24"/>
          <w:szCs w:val="24"/>
        </w:rPr>
        <w:t>написать текст обращения;</w:t>
      </w:r>
    </w:p>
    <w:p w:rsidR="00721030" w:rsidRPr="00721030" w:rsidRDefault="00721030" w:rsidP="0072103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1030">
        <w:rPr>
          <w:rFonts w:ascii="Times New Roman" w:eastAsia="Times New Roman" w:hAnsi="Times New Roman" w:cs="Times New Roman"/>
          <w:color w:val="333333"/>
          <w:sz w:val="24"/>
          <w:szCs w:val="24"/>
        </w:rPr>
        <w:t>нажать копку «Отправить». </w:t>
      </w:r>
    </w:p>
    <w:p w:rsidR="00721030" w:rsidRPr="00721030" w:rsidRDefault="00721030" w:rsidP="007210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10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Важно!</w:t>
      </w:r>
      <w:r w:rsidRPr="00721030">
        <w:rPr>
          <w:rFonts w:ascii="Times New Roman" w:eastAsia="Times New Roman" w:hAnsi="Times New Roman" w:cs="Times New Roman"/>
          <w:color w:val="333333"/>
          <w:sz w:val="24"/>
          <w:szCs w:val="24"/>
        </w:rPr>
        <w:t> Вы можете выбрать способ получения ответа – посредством электронной почты или же почтовым отправлением. Нужно помнить, что ответы, которые содержат персональные данные, могут быть направлены только стандартным письмом по почте. </w:t>
      </w:r>
    </w:p>
    <w:p w:rsidR="00721030" w:rsidRPr="00721030" w:rsidRDefault="00721030" w:rsidP="007210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10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Для того чтобы заказать документы, нужно:</w:t>
      </w:r>
    </w:p>
    <w:p w:rsidR="00721030" w:rsidRPr="00721030" w:rsidRDefault="00721030" w:rsidP="00721030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1030">
        <w:rPr>
          <w:rFonts w:ascii="Times New Roman" w:eastAsia="Times New Roman" w:hAnsi="Times New Roman" w:cs="Times New Roman"/>
          <w:color w:val="333333"/>
          <w:sz w:val="24"/>
          <w:szCs w:val="24"/>
        </w:rPr>
        <w:t>выбрать из списка субъект Российской Федерации;</w:t>
      </w:r>
    </w:p>
    <w:p w:rsidR="00721030" w:rsidRPr="00721030" w:rsidRDefault="00721030" w:rsidP="00721030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1030">
        <w:rPr>
          <w:rFonts w:ascii="Times New Roman" w:eastAsia="Times New Roman" w:hAnsi="Times New Roman" w:cs="Times New Roman"/>
          <w:color w:val="333333"/>
          <w:sz w:val="24"/>
          <w:szCs w:val="24"/>
        </w:rPr>
        <w:t>указать районный филиал из выпадающего перечня;</w:t>
      </w:r>
    </w:p>
    <w:p w:rsidR="00721030" w:rsidRPr="00721030" w:rsidRDefault="00721030" w:rsidP="00721030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1030">
        <w:rPr>
          <w:rFonts w:ascii="Times New Roman" w:eastAsia="Times New Roman" w:hAnsi="Times New Roman" w:cs="Times New Roman"/>
          <w:color w:val="333333"/>
          <w:sz w:val="24"/>
          <w:szCs w:val="24"/>
        </w:rPr>
        <w:t>ввести личные данные – ФИО, СНИЛС, номер телефона;</w:t>
      </w:r>
    </w:p>
    <w:p w:rsidR="00721030" w:rsidRPr="00721030" w:rsidRDefault="00721030" w:rsidP="00721030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1030">
        <w:rPr>
          <w:rFonts w:ascii="Times New Roman" w:eastAsia="Times New Roman" w:hAnsi="Times New Roman" w:cs="Times New Roman"/>
          <w:color w:val="333333"/>
          <w:sz w:val="24"/>
          <w:szCs w:val="24"/>
        </w:rPr>
        <w:t>выбрать из списка необходимый документ;</w:t>
      </w:r>
    </w:p>
    <w:p w:rsidR="00721030" w:rsidRPr="00721030" w:rsidRDefault="00721030" w:rsidP="00721030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1030">
        <w:rPr>
          <w:rFonts w:ascii="Times New Roman" w:eastAsia="Times New Roman" w:hAnsi="Times New Roman" w:cs="Times New Roman"/>
          <w:color w:val="333333"/>
          <w:sz w:val="24"/>
          <w:szCs w:val="24"/>
        </w:rPr>
        <w:t>указать дату приема в территориальном органе ПФР для получения готовых документов;</w:t>
      </w:r>
    </w:p>
    <w:p w:rsidR="00721030" w:rsidRPr="00721030" w:rsidRDefault="00721030" w:rsidP="00721030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1030">
        <w:rPr>
          <w:rFonts w:ascii="Times New Roman" w:eastAsia="Times New Roman" w:hAnsi="Times New Roman" w:cs="Times New Roman"/>
          <w:color w:val="333333"/>
          <w:sz w:val="24"/>
          <w:szCs w:val="24"/>
        </w:rPr>
        <w:t>нажать копку «Заказать документы». </w:t>
      </w:r>
    </w:p>
    <w:p w:rsidR="00F15E58" w:rsidRPr="00721030" w:rsidRDefault="00F15E58" w:rsidP="00721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751B85" w:rsidP="00F15E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4452EB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 w:rsidRPr="004452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4452EB">
        <w:rPr>
          <w:rFonts w:ascii="Times New Roman" w:hAnsi="Times New Roman" w:cs="Times New Roman"/>
          <w:sz w:val="24"/>
          <w:szCs w:val="24"/>
        </w:rPr>
        <w:t>В.А.</w:t>
      </w:r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EB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8FB"/>
    <w:multiLevelType w:val="multilevel"/>
    <w:tmpl w:val="2794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ED072D"/>
    <w:multiLevelType w:val="multilevel"/>
    <w:tmpl w:val="0368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51E71"/>
    <w:rsid w:val="00152849"/>
    <w:rsid w:val="00153CDD"/>
    <w:rsid w:val="00173773"/>
    <w:rsid w:val="001D4F33"/>
    <w:rsid w:val="00202BF8"/>
    <w:rsid w:val="002313B0"/>
    <w:rsid w:val="00335AFC"/>
    <w:rsid w:val="0035536D"/>
    <w:rsid w:val="00374D55"/>
    <w:rsid w:val="00380AE5"/>
    <w:rsid w:val="003A03B8"/>
    <w:rsid w:val="003A4F5F"/>
    <w:rsid w:val="004452EB"/>
    <w:rsid w:val="00477276"/>
    <w:rsid w:val="00496013"/>
    <w:rsid w:val="004A7687"/>
    <w:rsid w:val="0051253A"/>
    <w:rsid w:val="00567446"/>
    <w:rsid w:val="00663434"/>
    <w:rsid w:val="00670503"/>
    <w:rsid w:val="00673D42"/>
    <w:rsid w:val="006925DA"/>
    <w:rsid w:val="006B05ED"/>
    <w:rsid w:val="00716589"/>
    <w:rsid w:val="00721030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E515D"/>
    <w:rsid w:val="009E66D1"/>
    <w:rsid w:val="009E7423"/>
    <w:rsid w:val="00A006A1"/>
    <w:rsid w:val="00A65F3C"/>
    <w:rsid w:val="00AA3572"/>
    <w:rsid w:val="00AB4748"/>
    <w:rsid w:val="00AD248B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5189"/>
    <w:rsid w:val="00E07D14"/>
    <w:rsid w:val="00E67EA9"/>
    <w:rsid w:val="00ED2726"/>
    <w:rsid w:val="00ED2B90"/>
    <w:rsid w:val="00EF7E65"/>
    <w:rsid w:val="00F15E58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4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AB36-5840-48E0-AC8B-4FB9DA3D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2019-07-31T08:06:00Z</dcterms:created>
  <dcterms:modified xsi:type="dcterms:W3CDTF">2019-08-01T06:14:00Z</dcterms:modified>
</cp:coreProperties>
</file>