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EB" w:rsidRPr="007663EB" w:rsidRDefault="007663EB" w:rsidP="007663EB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Осторожно! Мошенники предлагают помочь с перерасчетом пенсии</w:t>
      </w:r>
    </w:p>
    <w:p w:rsidR="007663EB" w:rsidRPr="007663EB" w:rsidRDefault="007663EB" w:rsidP="007663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27379991"/>
      <w:r w:rsidRPr="007663EB">
        <w:rPr>
          <w:rFonts w:ascii="Times New Roman" w:eastAsia="Times New Roman" w:hAnsi="Times New Roman" w:cs="Times New Roman"/>
          <w:sz w:val="24"/>
          <w:szCs w:val="24"/>
        </w:rPr>
        <w:t>ГУ - Управление ПФР № 24по г. Москве и Московской области в очередной раз предупреждает граждан, обращающихся к лицам и организациям, предоставляющим юридические услуги по пенсионным вопросам, что в подавляющем большинстве случаев их вводят в заблуждение, обещая добиться от Пенсионного фонда перерасчета размера страховых пенсий</w:t>
      </w:r>
      <w:bookmarkEnd w:id="1"/>
    </w:p>
    <w:p w:rsidR="007663EB" w:rsidRPr="007663EB" w:rsidRDefault="007663EB" w:rsidP="007663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3EB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навязанные услуги обходятся пенсионерам в немалые суммы. Тем не </w:t>
      </w:r>
      <w:proofErr w:type="gramStart"/>
      <w:r w:rsidRPr="007663EB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7663EB">
        <w:rPr>
          <w:rFonts w:ascii="Times New Roman" w:eastAsia="Times New Roman" w:hAnsi="Times New Roman" w:cs="Times New Roman"/>
          <w:sz w:val="24"/>
          <w:szCs w:val="24"/>
        </w:rPr>
        <w:t xml:space="preserve"> поток заявлений, составленных вышеназванными организациями, предоставляющими юридические услуги, в ГУ -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63EB">
        <w:rPr>
          <w:rFonts w:ascii="Times New Roman" w:eastAsia="Times New Roman" w:hAnsi="Times New Roman" w:cs="Times New Roman"/>
          <w:sz w:val="24"/>
          <w:szCs w:val="24"/>
        </w:rPr>
        <w:t xml:space="preserve">правление ПФР №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663EB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не прекращается.</w:t>
      </w:r>
    </w:p>
    <w:p w:rsidR="007663EB" w:rsidRDefault="007663EB" w:rsidP="007663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3EB">
        <w:rPr>
          <w:rFonts w:ascii="Times New Roman" w:eastAsia="Times New Roman" w:hAnsi="Times New Roman" w:cs="Times New Roman"/>
          <w:sz w:val="24"/>
          <w:szCs w:val="24"/>
        </w:rPr>
        <w:t xml:space="preserve">На практике юридические организации, пользуясь правовой безграмотностью граждан, берут с пенсионеров деньги, заведомо зная, что не исполнят условия договора надлежащим образом. Обещая обратиться в Пенсионный фонд с заявлением о перерасчете страховой пенсии, провести правовой анализ ситуации и представлять интересы обратившегося пенсионера в суде первой инстанции, гарантируя увеличение пенсии, так называемые юристы, на самом же деле лишь дают пенсионерам «напрасные надежды» и значительно опустошают их кошелек. Такая активная деятельность юридических организаций по «честному отъёму денег» не могла долго оставаться безнаказанной. В СМИ появилась информация, которая является ничем иным, как первым шагом на пути к справедливости в отношении обманутых пенсионеров: «Московский городской суд взыскал 2 миллиона с юристов, бравших на себя неисполнимые обязательства» </w:t>
      </w:r>
      <w:hyperlink r:id="rId7" w:history="1">
        <w:r w:rsidRPr="00F86E4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https://legal.report/mosgorsud-vzyskal-2-milliona-s-juristov-bravshih-na-sebja-neispolnimye-objazatelstva/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3EB" w:rsidRPr="007663EB" w:rsidRDefault="007663EB" w:rsidP="007663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3EB">
        <w:rPr>
          <w:rFonts w:ascii="Times New Roman" w:eastAsia="Times New Roman" w:hAnsi="Times New Roman" w:cs="Times New Roman"/>
          <w:sz w:val="24"/>
          <w:szCs w:val="24"/>
        </w:rPr>
        <w:t xml:space="preserve">Мосгорсуд подтвердил решение Тверского суда столицы о взыскании почти 2 млн. рублей с юридической компании, обещавшей оказать неисполнимые услуги. Среди </w:t>
      </w:r>
      <w:proofErr w:type="gramStart"/>
      <w:r w:rsidRPr="007663EB">
        <w:rPr>
          <w:rFonts w:ascii="Times New Roman" w:eastAsia="Times New Roman" w:hAnsi="Times New Roman" w:cs="Times New Roman"/>
          <w:sz w:val="24"/>
          <w:szCs w:val="24"/>
        </w:rPr>
        <w:t>таковых</w:t>
      </w:r>
      <w:proofErr w:type="gramEnd"/>
      <w:r w:rsidRPr="007663E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было участие в безнадежных тяжбах с Пенсионным фондом. За «нескромное денежное вознаграждение» юристы обязались провести правовой анализ ситуации и представлять интересы обратившегося пенсионера в суде первой инстанции. Ими был подан соответствующий иск к ПФР, но дело было проиграно.</w:t>
      </w:r>
    </w:p>
    <w:p w:rsidR="007663EB" w:rsidRPr="007663EB" w:rsidRDefault="007663EB" w:rsidP="007663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3EB">
        <w:rPr>
          <w:rFonts w:ascii="Times New Roman" w:eastAsia="Times New Roman" w:hAnsi="Times New Roman" w:cs="Times New Roman"/>
          <w:sz w:val="24"/>
          <w:szCs w:val="24"/>
        </w:rPr>
        <w:t xml:space="preserve">Осознав, что его ввели в заблуждение, пенсионер обратился с иском в Тверской суд Москвы. Помимо сумм по договору, он просил взыскать штраф, неустойку, компенсацию морального вреда. Суд взыскал с юридической организации в общей сложности около 1,9 </w:t>
      </w:r>
      <w:proofErr w:type="gramStart"/>
      <w:r w:rsidRPr="007663EB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7663EB">
        <w:rPr>
          <w:rFonts w:ascii="Times New Roman" w:eastAsia="Times New Roman" w:hAnsi="Times New Roman" w:cs="Times New Roman"/>
          <w:sz w:val="24"/>
          <w:szCs w:val="24"/>
        </w:rPr>
        <w:t xml:space="preserve"> рублей. Кстати, это уже не первое дело, проигранное юристами обманутым пенсионерам за последнее время.</w:t>
      </w:r>
    </w:p>
    <w:p w:rsidR="007663EB" w:rsidRDefault="007663EB" w:rsidP="007663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3EB">
        <w:rPr>
          <w:rFonts w:ascii="Times New Roman" w:eastAsia="Times New Roman" w:hAnsi="Times New Roman" w:cs="Times New Roman"/>
          <w:sz w:val="24"/>
          <w:szCs w:val="24"/>
        </w:rPr>
        <w:t xml:space="preserve">ГУ -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63EB">
        <w:rPr>
          <w:rFonts w:ascii="Times New Roman" w:eastAsia="Times New Roman" w:hAnsi="Times New Roman" w:cs="Times New Roman"/>
          <w:sz w:val="24"/>
          <w:szCs w:val="24"/>
        </w:rPr>
        <w:t xml:space="preserve">правление ПФР №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663EB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подать заявление на перерасчет пенсии и получить подробную консультацию квалифицированного специалиста по материалам пенсионного дела можно абсолютно бесплатно, обратившись в клиентские службы территориально органа ПФР. При наличии документальных оснований для перерасчета пенсии ее размер обязательно будет скорректирован.</w:t>
      </w:r>
    </w:p>
    <w:p w:rsidR="007663EB" w:rsidRPr="007663EB" w:rsidRDefault="007663EB" w:rsidP="007663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090F30" w:rsidRDefault="007663EB" w:rsidP="007663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 xml:space="preserve"> </w:t>
      </w:r>
      <w:r w:rsidR="00090F30"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94E5A"/>
    <w:rsid w:val="006B05ED"/>
    <w:rsid w:val="0070383B"/>
    <w:rsid w:val="00716589"/>
    <w:rsid w:val="00724FCC"/>
    <w:rsid w:val="0072758A"/>
    <w:rsid w:val="00733ACC"/>
    <w:rsid w:val="0074495E"/>
    <w:rsid w:val="00747D74"/>
    <w:rsid w:val="00751B85"/>
    <w:rsid w:val="007663EB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90990"/>
    <w:rsid w:val="009A56E0"/>
    <w:rsid w:val="009A76E9"/>
    <w:rsid w:val="009E515D"/>
    <w:rsid w:val="009E5E32"/>
    <w:rsid w:val="009E66D1"/>
    <w:rsid w:val="009E7423"/>
    <w:rsid w:val="00A006A1"/>
    <w:rsid w:val="00A232F2"/>
    <w:rsid w:val="00A6389C"/>
    <w:rsid w:val="00A65F3C"/>
    <w:rsid w:val="00AA3572"/>
    <w:rsid w:val="00AB4748"/>
    <w:rsid w:val="00AE684A"/>
    <w:rsid w:val="00AF28BD"/>
    <w:rsid w:val="00B61529"/>
    <w:rsid w:val="00B72B13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al.report/mosgorsud-vzyskal-2-milliona-s-juristov-bravshih-na-sebja-neispolnimye-objazatel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6C69-E580-4834-B914-8D40468F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2019-12-19T13:16:00Z</dcterms:created>
  <dcterms:modified xsi:type="dcterms:W3CDTF">2019-12-20T07:40:00Z</dcterms:modified>
</cp:coreProperties>
</file>