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9" w:rsidRPr="00E17039" w:rsidRDefault="00E17039" w:rsidP="00E17039">
      <w:pPr>
        <w:keepNext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7546177"/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Страхователям о ежегодном представлении в ПФР сведений о работающих застрахованных лицах, занятых на соответствующих видах работ </w:t>
      </w:r>
      <w:bookmarkEnd w:id="0"/>
    </w:p>
    <w:p w:rsidR="00E17039" w:rsidRPr="00E17039" w:rsidRDefault="00E17039" w:rsidP="00E17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 н</w:t>
      </w:r>
      <w:r w:rsidRPr="00E17039">
        <w:rPr>
          <w:rFonts w:ascii="Times New Roman" w:eastAsia="Times New Roman" w:hAnsi="Times New Roman" w:cs="Times New Roman"/>
          <w:sz w:val="24"/>
          <w:szCs w:val="24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17039">
        <w:rPr>
          <w:rFonts w:ascii="Times New Roman" w:eastAsia="Times New Roman" w:hAnsi="Times New Roman" w:cs="Times New Roman"/>
          <w:sz w:val="24"/>
          <w:szCs w:val="24"/>
        </w:rPr>
        <w:t xml:space="preserve"> о необходимости в обязательном порядке представить в срок до 20 февраля  2020 г. перечни рабочих мест, наименований профессий и должностей и поименный список работников, имеющих право на досрочное пенсионное обеспечение за 2019 г. по установленной форме на основании Списков № 1 и № 2 производств, работ, профессий, должностей и показателей, дающих право</w:t>
      </w:r>
      <w:proofErr w:type="gramEnd"/>
      <w:r w:rsidRPr="00E17039">
        <w:rPr>
          <w:rFonts w:ascii="Times New Roman" w:eastAsia="Times New Roman" w:hAnsi="Times New Roman" w:cs="Times New Roman"/>
          <w:sz w:val="24"/>
          <w:szCs w:val="24"/>
        </w:rPr>
        <w:t xml:space="preserve"> на льготное пенсионное обеспечение, утвержденный Постановлением Кабинета Министров СССР от 26.01.1991 г. № 10, и Правилами исчисления периодов работы, дающей право на досрочное назначение страховой пенсии по старости в соответствии со статьей 30 Федерального закона «О страховых пенсиях» от 28.12.2013 г. № 400-ФЗ, утвержденными Постановлением правительства  РФ от 11.07.2002 г. № 516.</w:t>
      </w:r>
    </w:p>
    <w:p w:rsidR="00E17039" w:rsidRPr="00E17039" w:rsidRDefault="00E17039" w:rsidP="00E170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039">
        <w:rPr>
          <w:rFonts w:ascii="Times New Roman" w:eastAsia="Times New Roman" w:hAnsi="Times New Roman" w:cs="Times New Roman"/>
          <w:sz w:val="24"/>
          <w:szCs w:val="24"/>
        </w:rPr>
        <w:t>Перечень и Поименный список к Перечню необходимо сформировать в Программном комплексе «Перечень ЛП», который находится на сайте pfrf.ru.</w:t>
      </w:r>
    </w:p>
    <w:p w:rsidR="00E17039" w:rsidRPr="00E17039" w:rsidRDefault="00E17039" w:rsidP="00E170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7039">
        <w:rPr>
          <w:rFonts w:ascii="Times New Roman" w:eastAsia="Times New Roman" w:hAnsi="Times New Roman" w:cs="Times New Roman"/>
          <w:sz w:val="24"/>
          <w:szCs w:val="24"/>
        </w:rPr>
        <w:t>Указанные сведения необходимо пересылать по защищенному каналу электронной связи.</w:t>
      </w:r>
    </w:p>
    <w:p w:rsidR="00B72B13" w:rsidRPr="0070383B" w:rsidRDefault="00B72B13" w:rsidP="00E170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090F30" w:rsidRDefault="00090F30" w:rsidP="007038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17039"/>
    <w:rsid w:val="00E54D2D"/>
    <w:rsid w:val="00E67EA9"/>
    <w:rsid w:val="00ED2726"/>
    <w:rsid w:val="00ED2B90"/>
    <w:rsid w:val="00EF7E65"/>
    <w:rsid w:val="00F00B54"/>
    <w:rsid w:val="00F13AB6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DB5B-0679-49B8-B4A5-BE328C5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2019-12-26T12:54:00Z</dcterms:created>
  <dcterms:modified xsi:type="dcterms:W3CDTF">2019-12-26T13:34:00Z</dcterms:modified>
</cp:coreProperties>
</file>