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CF" w:rsidRPr="00735DCF" w:rsidRDefault="00735DCF" w:rsidP="00735DCF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82C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Маломобильные группы населения могут получить </w:t>
      </w:r>
      <w:proofErr w:type="spellStart"/>
      <w:r w:rsidRPr="008E582C">
        <w:rPr>
          <w:rFonts w:ascii="Times New Roman" w:eastAsia="Times New Roman" w:hAnsi="Times New Roman" w:cs="Times New Roman"/>
          <w:b/>
          <w:sz w:val="24"/>
          <w:szCs w:val="24"/>
        </w:rPr>
        <w:t>госуслуги</w:t>
      </w:r>
      <w:proofErr w:type="spellEnd"/>
      <w:r w:rsidRPr="008E582C">
        <w:rPr>
          <w:rFonts w:ascii="Times New Roman" w:eastAsia="Times New Roman" w:hAnsi="Times New Roman" w:cs="Times New Roman"/>
          <w:b/>
          <w:sz w:val="24"/>
          <w:szCs w:val="24"/>
        </w:rPr>
        <w:t xml:space="preserve"> ПФР, не выходя из дома</w:t>
      </w:r>
    </w:p>
    <w:p w:rsidR="00735DCF" w:rsidRPr="008E582C" w:rsidRDefault="00735DCF" w:rsidP="00735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7546205"/>
      <w:r w:rsidRPr="008E582C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напоминает.</w:t>
      </w:r>
    </w:p>
    <w:p w:rsidR="00735DCF" w:rsidRPr="00735DCF" w:rsidRDefault="00735DCF" w:rsidP="00735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CF">
        <w:rPr>
          <w:rFonts w:ascii="Times New Roman" w:eastAsia="Times New Roman" w:hAnsi="Times New Roman" w:cs="Times New Roman"/>
          <w:sz w:val="24"/>
          <w:szCs w:val="24"/>
        </w:rPr>
        <w:t>Личный кабинет застрахованного лица на сайте Пенсионного фонда России – это современный сервис по онлайн-информированию о заработанных пенсионных правах и возможность получать государственные услуги через интернет гражданам, в том числе инвалидам и маломобильным группам населения.</w:t>
      </w:r>
      <w:bookmarkEnd w:id="1"/>
    </w:p>
    <w:p w:rsidR="00735DCF" w:rsidRPr="00735DCF" w:rsidRDefault="00735DCF" w:rsidP="00735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CF">
        <w:rPr>
          <w:rFonts w:ascii="Times New Roman" w:eastAsia="Times New Roman" w:hAnsi="Times New Roman" w:cs="Times New Roman"/>
          <w:sz w:val="24"/>
          <w:szCs w:val="24"/>
        </w:rPr>
        <w:t>С 1 января 2015 года на официальном сайте ПФР http://www.pfrf.ru введен в эксплуатацию электронный сервис по информированию граждан о пенсионных правах в системе обязательного пенсионного страхования «Личный кабинет застрахованного лица». С его помощью любой гражданин может, пройдя регистрацию в Единой системе идентификац</w:t>
      </w:r>
      <w:proofErr w:type="gramStart"/>
      <w:r w:rsidRPr="00735DCF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735DCF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(ЕСИА) или на сайте </w:t>
      </w:r>
      <w:proofErr w:type="spellStart"/>
      <w:r w:rsidRPr="00735DC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35DCF">
        <w:rPr>
          <w:rFonts w:ascii="Times New Roman" w:eastAsia="Times New Roman" w:hAnsi="Times New Roman" w:cs="Times New Roman"/>
          <w:sz w:val="24"/>
          <w:szCs w:val="24"/>
        </w:rPr>
        <w:t>, узнать о количестве пенсионных баллов и длительности стажа, учтенных на его индивидуальном счете в ПФР.</w:t>
      </w:r>
    </w:p>
    <w:p w:rsidR="00735DCF" w:rsidRPr="00735DCF" w:rsidRDefault="00735DCF" w:rsidP="00735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CF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для удобства пользователей предусмотрена функция мгновенного формирования и печати сведений о состоянии индивидуального лицевого счета гражданина. Сервис предоставляет информацию о пенсионных накоплениях, в том числе данные о добровольных взносах в рамках Программы </w:t>
      </w:r>
      <w:proofErr w:type="gramStart"/>
      <w:r w:rsidRPr="00735DC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  <w:r w:rsidRPr="00735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DC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735DCF">
        <w:rPr>
          <w:rFonts w:ascii="Times New Roman" w:eastAsia="Times New Roman" w:hAnsi="Times New Roman" w:cs="Times New Roman"/>
          <w:sz w:val="24"/>
          <w:szCs w:val="24"/>
        </w:rPr>
        <w:t xml:space="preserve"> пенсии.</w:t>
      </w:r>
    </w:p>
    <w:p w:rsidR="00735DCF" w:rsidRPr="00735DCF" w:rsidRDefault="00735DCF" w:rsidP="00735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CF">
        <w:rPr>
          <w:rFonts w:ascii="Times New Roman" w:eastAsia="Times New Roman" w:hAnsi="Times New Roman" w:cs="Times New Roman"/>
          <w:sz w:val="24"/>
          <w:szCs w:val="24"/>
        </w:rPr>
        <w:t>Кроме того, через электронный сервис «Подать заявление» в Личном кабинете на сайте ПФР можно подать заявление о назначении пенсии и способе ее доставки («Почтой России» или кредитными учреждениями), а также подать заявление о выдаче сертификата на материнский (семейный) капитал.</w:t>
      </w:r>
    </w:p>
    <w:p w:rsidR="00735DCF" w:rsidRPr="00735DCF" w:rsidRDefault="00735DCF" w:rsidP="00735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CF">
        <w:rPr>
          <w:rFonts w:ascii="Times New Roman" w:eastAsia="Times New Roman" w:hAnsi="Times New Roman" w:cs="Times New Roman"/>
          <w:sz w:val="24"/>
          <w:szCs w:val="24"/>
        </w:rPr>
        <w:t>В личном кабинете на сайте ПФР реализована функция по заказу справки, подтверждающей право гражданина на набор социальных услуг (НСУ).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</w:t>
      </w:r>
    </w:p>
    <w:p w:rsidR="00B72B13" w:rsidRPr="00A232F2" w:rsidRDefault="00B72B13" w:rsidP="00735D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551A1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94E5A"/>
    <w:rsid w:val="006B05ED"/>
    <w:rsid w:val="0070383B"/>
    <w:rsid w:val="00716589"/>
    <w:rsid w:val="00724FCC"/>
    <w:rsid w:val="0072758A"/>
    <w:rsid w:val="00733ACC"/>
    <w:rsid w:val="00735DCF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8E582C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232F2"/>
    <w:rsid w:val="00A6389C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338A-EAC2-4825-BAFE-E66CDD3A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2019-12-19T13:32:00Z</dcterms:created>
  <dcterms:modified xsi:type="dcterms:W3CDTF">2019-12-20T07:40:00Z</dcterms:modified>
</cp:coreProperties>
</file>