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Default="00567446" w:rsidP="00AE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7446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>
        <w:rPr>
          <w:rFonts w:ascii="Times New Roman" w:hAnsi="Times New Roman"/>
          <w:b/>
          <w:sz w:val="24"/>
          <w:szCs w:val="24"/>
        </w:rPr>
        <w:t xml:space="preserve">разместить </w:t>
      </w:r>
      <w:r w:rsidR="00396BA8">
        <w:rPr>
          <w:rFonts w:ascii="Times New Roman" w:hAnsi="Times New Roman"/>
          <w:b/>
          <w:sz w:val="24"/>
          <w:szCs w:val="24"/>
        </w:rPr>
        <w:t>на сайте</w:t>
      </w:r>
      <w:bookmarkStart w:id="0" w:name="_GoBack"/>
      <w:bookmarkEnd w:id="0"/>
      <w:r w:rsidR="00D51A08">
        <w:rPr>
          <w:rFonts w:ascii="Times New Roman" w:hAnsi="Times New Roman"/>
          <w:b/>
          <w:sz w:val="24"/>
          <w:szCs w:val="24"/>
        </w:rPr>
        <w:t xml:space="preserve"> </w:t>
      </w:r>
      <w:r w:rsidRPr="00567446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1" w:name="_Toc468918207"/>
      <w:bookmarkEnd w:id="1"/>
      <w:r w:rsidR="00477276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FC2781" w:rsidRDefault="00FC2781" w:rsidP="00FC2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694" w:rsidRPr="00705694" w:rsidRDefault="00705694" w:rsidP="00705694">
      <w:pPr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694">
        <w:rPr>
          <w:rFonts w:ascii="Times New Roman" w:eastAsia="Times New Roman" w:hAnsi="Times New Roman" w:cs="Times New Roman"/>
          <w:b/>
          <w:sz w:val="24"/>
          <w:szCs w:val="24"/>
        </w:rPr>
        <w:t>Как продлить выплату пенсии по случаю потери кормильца</w:t>
      </w:r>
    </w:p>
    <w:p w:rsidR="00705694" w:rsidRPr="00705694" w:rsidRDefault="00705694" w:rsidP="007056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94">
        <w:rPr>
          <w:rFonts w:ascii="Times New Roman" w:eastAsia="Times New Roman" w:hAnsi="Times New Roman" w:cs="Times New Roman"/>
          <w:sz w:val="24"/>
          <w:szCs w:val="24"/>
        </w:rPr>
        <w:t xml:space="preserve">ГУ-Управление Пенсионного фонда РФ № 24 по г. Москве и Московской области напоминает,  что в соответствии с федеральным законодательством на пенсию имеют право нетрудоспособные члены семьи умершего кормильца, состоявшие на его иждивении. </w:t>
      </w:r>
    </w:p>
    <w:p w:rsidR="00705694" w:rsidRPr="00705694" w:rsidRDefault="00705694" w:rsidP="007056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94">
        <w:rPr>
          <w:rFonts w:ascii="Times New Roman" w:eastAsia="Times New Roman" w:hAnsi="Times New Roman" w:cs="Times New Roman"/>
          <w:sz w:val="24"/>
          <w:szCs w:val="24"/>
        </w:rPr>
        <w:t>Таковыми признаются несовершеннолетние дети (до достижения ими 18 лет), а также дети, обучающиеся по очной форме в образовательных учреждениях всех типов и видов (до окончания обучения, но не дольше чем до достижения ими возраста 23 лет).</w:t>
      </w:r>
    </w:p>
    <w:p w:rsidR="00705694" w:rsidRPr="00705694" w:rsidRDefault="00705694" w:rsidP="007056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94">
        <w:rPr>
          <w:rFonts w:ascii="Times New Roman" w:eastAsia="Times New Roman" w:hAnsi="Times New Roman" w:cs="Times New Roman"/>
          <w:sz w:val="24"/>
          <w:szCs w:val="24"/>
        </w:rPr>
        <w:t xml:space="preserve">По достижении 18 лет продлить выплату пенсии по случаю потери кормильца можно, подтвердив факт очного обучения. Для этого совершеннолетним студентам нужно предоставить в </w:t>
      </w:r>
      <w:r w:rsidR="006A5D7A">
        <w:rPr>
          <w:rFonts w:ascii="Times New Roman" w:eastAsia="Times New Roman" w:hAnsi="Times New Roman" w:cs="Times New Roman"/>
          <w:sz w:val="24"/>
          <w:szCs w:val="24"/>
        </w:rPr>
        <w:t>территориальный орган ПФР</w:t>
      </w:r>
      <w:r w:rsidRPr="00705694">
        <w:rPr>
          <w:rFonts w:ascii="Times New Roman" w:eastAsia="Times New Roman" w:hAnsi="Times New Roman" w:cs="Times New Roman"/>
          <w:sz w:val="24"/>
          <w:szCs w:val="24"/>
        </w:rPr>
        <w:t xml:space="preserve"> по месту жительства справку из учебного заведения о факте очного обучения. Ее достаточно представить один раз в начале обучения.</w:t>
      </w:r>
    </w:p>
    <w:p w:rsidR="00705694" w:rsidRPr="00705694" w:rsidRDefault="00705694" w:rsidP="007056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94">
        <w:rPr>
          <w:rFonts w:ascii="Times New Roman" w:eastAsia="Times New Roman" w:hAnsi="Times New Roman" w:cs="Times New Roman"/>
          <w:sz w:val="24"/>
          <w:szCs w:val="24"/>
        </w:rPr>
        <w:t xml:space="preserve">Напомним, что право на пенсию студент теряет, если он по каким-либо причинам прекращает учебу, либо переводится на вечернее или заочное отделение. В этой связи очень важно самостоятельно уведомить </w:t>
      </w:r>
      <w:r w:rsidR="00542030">
        <w:rPr>
          <w:rFonts w:ascii="Times New Roman" w:eastAsia="Times New Roman" w:hAnsi="Times New Roman" w:cs="Times New Roman"/>
          <w:sz w:val="24"/>
          <w:szCs w:val="24"/>
        </w:rPr>
        <w:t>территориальный орган ПФР, производящий выплаты,</w:t>
      </w:r>
      <w:r w:rsidRPr="00705694">
        <w:rPr>
          <w:rFonts w:ascii="Times New Roman" w:eastAsia="Times New Roman" w:hAnsi="Times New Roman" w:cs="Times New Roman"/>
          <w:sz w:val="24"/>
          <w:szCs w:val="24"/>
        </w:rPr>
        <w:t xml:space="preserve"> о факте прекращения или переводе на иную форму обучения. В ином случае может возникнуть переплата денежных средств, которые студент будет обязан возвращать.</w:t>
      </w:r>
    </w:p>
    <w:p w:rsidR="00705694" w:rsidRPr="00705694" w:rsidRDefault="00705694" w:rsidP="007056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94">
        <w:rPr>
          <w:rFonts w:ascii="Times New Roman" w:eastAsia="Times New Roman" w:hAnsi="Times New Roman" w:cs="Times New Roman"/>
          <w:sz w:val="24"/>
          <w:szCs w:val="24"/>
        </w:rPr>
        <w:t>Следует помнить, что именно очная форма обучения является главным условием для продления выплаты пенсии по случаю потери кормильца совершеннолетним детям, которые потеряли одного из родителей или являются круглыми сиротами.</w:t>
      </w:r>
    </w:p>
    <w:p w:rsidR="00C34490" w:rsidRPr="005534A4" w:rsidRDefault="00C34490" w:rsidP="00705694">
      <w:pPr>
        <w:pStyle w:val="1"/>
        <w:shd w:val="clear" w:color="auto" w:fill="FFFFFF"/>
        <w:spacing w:before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7CE" w:rsidRPr="005534A4" w:rsidRDefault="00751B85" w:rsidP="005534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34A4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 w:rsidRPr="005534A4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Pr="005534A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5534A4">
        <w:rPr>
          <w:rFonts w:ascii="Times New Roman" w:hAnsi="Times New Roman" w:cs="Times New Roman"/>
          <w:sz w:val="24"/>
          <w:szCs w:val="24"/>
        </w:rPr>
        <w:t>В.А.</w:t>
      </w:r>
      <w:r w:rsidRPr="00553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4A4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Pr="00553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Pr="005534A4" w:rsidRDefault="00BA17CE" w:rsidP="00553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751B85" w:rsidRDefault="00151E71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751B85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D41AF"/>
    <w:rsid w:val="00112F12"/>
    <w:rsid w:val="00113A70"/>
    <w:rsid w:val="00127B21"/>
    <w:rsid w:val="00151E71"/>
    <w:rsid w:val="00152849"/>
    <w:rsid w:val="00153CDD"/>
    <w:rsid w:val="001D4F33"/>
    <w:rsid w:val="00202BF8"/>
    <w:rsid w:val="002313B0"/>
    <w:rsid w:val="002A4706"/>
    <w:rsid w:val="00335AFC"/>
    <w:rsid w:val="0035536D"/>
    <w:rsid w:val="00374D55"/>
    <w:rsid w:val="00380AE5"/>
    <w:rsid w:val="00396BA8"/>
    <w:rsid w:val="003A03B8"/>
    <w:rsid w:val="003A4F5F"/>
    <w:rsid w:val="004452EB"/>
    <w:rsid w:val="00477276"/>
    <w:rsid w:val="00496013"/>
    <w:rsid w:val="004A7687"/>
    <w:rsid w:val="0051253A"/>
    <w:rsid w:val="00542030"/>
    <w:rsid w:val="005534A4"/>
    <w:rsid w:val="00567446"/>
    <w:rsid w:val="00663434"/>
    <w:rsid w:val="00670503"/>
    <w:rsid w:val="00673D42"/>
    <w:rsid w:val="006925DA"/>
    <w:rsid w:val="006A5D7A"/>
    <w:rsid w:val="006B05ED"/>
    <w:rsid w:val="00705694"/>
    <w:rsid w:val="00716589"/>
    <w:rsid w:val="00747D74"/>
    <w:rsid w:val="00751B85"/>
    <w:rsid w:val="007B2789"/>
    <w:rsid w:val="00823DA4"/>
    <w:rsid w:val="0083039F"/>
    <w:rsid w:val="008975B0"/>
    <w:rsid w:val="008C042D"/>
    <w:rsid w:val="00916339"/>
    <w:rsid w:val="00920942"/>
    <w:rsid w:val="00955A9F"/>
    <w:rsid w:val="009A56E0"/>
    <w:rsid w:val="009A76E9"/>
    <w:rsid w:val="009E515D"/>
    <w:rsid w:val="009E5E32"/>
    <w:rsid w:val="009E66D1"/>
    <w:rsid w:val="009E7423"/>
    <w:rsid w:val="00A006A1"/>
    <w:rsid w:val="00A65F3C"/>
    <w:rsid w:val="00AA3572"/>
    <w:rsid w:val="00AB4748"/>
    <w:rsid w:val="00AE684A"/>
    <w:rsid w:val="00AF28BD"/>
    <w:rsid w:val="00B61529"/>
    <w:rsid w:val="00BA17CE"/>
    <w:rsid w:val="00BA4FFC"/>
    <w:rsid w:val="00BE1D0B"/>
    <w:rsid w:val="00C05FB3"/>
    <w:rsid w:val="00C06427"/>
    <w:rsid w:val="00C1607B"/>
    <w:rsid w:val="00C34490"/>
    <w:rsid w:val="00C60FA4"/>
    <w:rsid w:val="00C618C4"/>
    <w:rsid w:val="00C674B9"/>
    <w:rsid w:val="00CC6B73"/>
    <w:rsid w:val="00CE7871"/>
    <w:rsid w:val="00D44824"/>
    <w:rsid w:val="00D51A08"/>
    <w:rsid w:val="00D932B0"/>
    <w:rsid w:val="00DB61BE"/>
    <w:rsid w:val="00DD7CB3"/>
    <w:rsid w:val="00DF2104"/>
    <w:rsid w:val="00E07D14"/>
    <w:rsid w:val="00E54D2D"/>
    <w:rsid w:val="00E67EA9"/>
    <w:rsid w:val="00ED2726"/>
    <w:rsid w:val="00ED2B90"/>
    <w:rsid w:val="00EF7E65"/>
    <w:rsid w:val="00F36981"/>
    <w:rsid w:val="00F534C0"/>
    <w:rsid w:val="00F60D22"/>
    <w:rsid w:val="00F60DE6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D56E1-DEB4-424A-A3E5-9179D498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2020-11-05T07:12:00Z</cp:lastPrinted>
  <dcterms:created xsi:type="dcterms:W3CDTF">2020-11-11T07:16:00Z</dcterms:created>
  <dcterms:modified xsi:type="dcterms:W3CDTF">2020-11-11T07:16:00Z</dcterms:modified>
</cp:coreProperties>
</file>