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45691E" w:rsidRPr="0045691E" w:rsidRDefault="0045691E" w:rsidP="0045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5691E">
        <w:rPr>
          <w:rFonts w:ascii="Times New Roman" w:eastAsia="Times New Roman" w:hAnsi="Times New Roman" w:cs="Times New Roman"/>
          <w:b/>
          <w:sz w:val="24"/>
          <w:szCs w:val="24"/>
        </w:rPr>
        <w:t>оспольз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уйтесь</w:t>
      </w:r>
      <w:r w:rsidRPr="0045691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услугами ПФР в дистанционном формате</w:t>
      </w:r>
    </w:p>
    <w:bookmarkEnd w:id="1"/>
    <w:p w:rsidR="0045691E" w:rsidRPr="0045691E" w:rsidRDefault="0045691E" w:rsidP="00456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1E"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45691E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рекомендует всем жителям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45691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5691E">
        <w:rPr>
          <w:rFonts w:ascii="Times New Roman" w:eastAsia="Times New Roman" w:hAnsi="Times New Roman" w:cs="Times New Roman"/>
          <w:sz w:val="24"/>
          <w:szCs w:val="24"/>
        </w:rPr>
        <w:t xml:space="preserve"> инфекцией.</w:t>
      </w:r>
    </w:p>
    <w:p w:rsidR="0045691E" w:rsidRPr="0045691E" w:rsidRDefault="0045691E" w:rsidP="00456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1E">
        <w:rPr>
          <w:rFonts w:ascii="Times New Roman" w:eastAsia="Times New Roman" w:hAnsi="Times New Roman" w:cs="Times New Roman"/>
          <w:sz w:val="24"/>
          <w:szCs w:val="24"/>
        </w:rPr>
        <w:t xml:space="preserve">Обратиться практически за любой услугой ПФР сегодня можно через личный кабинет на сайте Фонда или портале </w:t>
      </w:r>
      <w:proofErr w:type="spellStart"/>
      <w:r w:rsidRPr="0045691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5691E">
        <w:rPr>
          <w:rFonts w:ascii="Times New Roman" w:eastAsia="Times New Roman" w:hAnsi="Times New Roman" w:cs="Times New Roman"/>
          <w:sz w:val="24"/>
          <w:szCs w:val="24"/>
        </w:rPr>
        <w:t>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45691E" w:rsidRPr="0045691E" w:rsidRDefault="0045691E" w:rsidP="00456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1E">
        <w:rPr>
          <w:rFonts w:ascii="Times New Roman" w:eastAsia="Times New Roman" w:hAnsi="Times New Roman" w:cs="Times New Roman"/>
          <w:sz w:val="24"/>
          <w:szCs w:val="24"/>
        </w:rPr>
        <w:t xml:space="preserve">Пенсионеры и </w:t>
      </w:r>
      <w:proofErr w:type="spellStart"/>
      <w:r w:rsidRPr="0045691E">
        <w:rPr>
          <w:rFonts w:ascii="Times New Roman" w:eastAsia="Times New Roman" w:hAnsi="Times New Roman" w:cs="Times New Roman"/>
          <w:sz w:val="24"/>
          <w:szCs w:val="24"/>
        </w:rPr>
        <w:t>предпенсионеры</w:t>
      </w:r>
      <w:proofErr w:type="spellEnd"/>
      <w:r w:rsidRPr="0045691E">
        <w:rPr>
          <w:rFonts w:ascii="Times New Roman" w:eastAsia="Times New Roman" w:hAnsi="Times New Roman" w:cs="Times New Roman"/>
          <w:sz w:val="24"/>
          <w:szCs w:val="24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45691E" w:rsidRPr="0045691E" w:rsidRDefault="0045691E" w:rsidP="00456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1E">
        <w:rPr>
          <w:rFonts w:ascii="Times New Roman" w:eastAsia="Times New Roman" w:hAnsi="Times New Roman" w:cs="Times New Roman"/>
          <w:sz w:val="24"/>
          <w:szCs w:val="24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45691E" w:rsidRPr="0045691E" w:rsidRDefault="0045691E" w:rsidP="004569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1E">
        <w:rPr>
          <w:rFonts w:ascii="Times New Roman" w:eastAsia="Times New Roman" w:hAnsi="Times New Roman" w:cs="Times New Roman"/>
          <w:sz w:val="24"/>
          <w:szCs w:val="24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2217D3" w:rsidP="00DC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5691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C2DD2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90B2-71DF-463B-AA51-D9E3DE88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2020-11-18T07:48:00Z</dcterms:created>
  <dcterms:modified xsi:type="dcterms:W3CDTF">2020-11-18T07:48:00Z</dcterms:modified>
</cp:coreProperties>
</file>