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AB5292">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AB5292" w:rsidRDefault="00AB5292" w:rsidP="00AB5292">
      <w:pPr>
        <w:spacing w:after="0" w:line="240" w:lineRule="auto"/>
        <w:ind w:firstLine="284"/>
        <w:jc w:val="both"/>
        <w:outlineLvl w:val="0"/>
        <w:rPr>
          <w:rFonts w:ascii="Times New Roman" w:eastAsia="Times New Roman" w:hAnsi="Times New Roman" w:cs="Times New Roman"/>
          <w:b/>
          <w:bCs/>
          <w:kern w:val="36"/>
          <w:sz w:val="24"/>
          <w:szCs w:val="24"/>
        </w:rPr>
      </w:pPr>
    </w:p>
    <w:p w:rsidR="00060DC7" w:rsidRPr="00060DC7" w:rsidRDefault="00060DC7" w:rsidP="00060DC7">
      <w:pPr>
        <w:spacing w:after="0" w:line="240" w:lineRule="auto"/>
        <w:ind w:firstLine="426"/>
        <w:outlineLvl w:val="0"/>
        <w:rPr>
          <w:rFonts w:ascii="Times New Roman" w:eastAsia="Times New Roman" w:hAnsi="Times New Roman" w:cs="Times New Roman"/>
          <w:b/>
          <w:bCs/>
          <w:kern w:val="36"/>
          <w:sz w:val="24"/>
          <w:szCs w:val="24"/>
        </w:rPr>
      </w:pPr>
      <w:bookmarkStart w:id="1" w:name="_GoBack"/>
      <w:r w:rsidRPr="00060DC7">
        <w:rPr>
          <w:rFonts w:ascii="Times New Roman" w:eastAsia="Times New Roman" w:hAnsi="Times New Roman" w:cs="Times New Roman"/>
          <w:b/>
          <w:bCs/>
          <w:kern w:val="36"/>
          <w:sz w:val="24"/>
          <w:szCs w:val="24"/>
        </w:rPr>
        <w:t>Набор социальных услуг можно заменить деньгами и наоборот</w:t>
      </w:r>
    </w:p>
    <w:bookmarkEnd w:id="1"/>
    <w:p w:rsidR="00060DC7" w:rsidRDefault="00060DC7" w:rsidP="00060DC7">
      <w:pPr>
        <w:spacing w:after="0" w:line="240" w:lineRule="auto"/>
        <w:ind w:firstLine="426"/>
        <w:jc w:val="both"/>
        <w:rPr>
          <w:rFonts w:ascii="Times New Roman" w:eastAsia="Times New Roman" w:hAnsi="Times New Roman" w:cs="Times New Roman"/>
          <w:sz w:val="24"/>
          <w:szCs w:val="24"/>
        </w:rPr>
      </w:pP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ПФР № 24 по г. Москве и Московской</w:t>
      </w:r>
      <w:r w:rsidRPr="00060DC7">
        <w:rPr>
          <w:rFonts w:ascii="Times New Roman" w:eastAsia="Times New Roman" w:hAnsi="Times New Roman" w:cs="Times New Roman"/>
          <w:sz w:val="24"/>
          <w:szCs w:val="24"/>
        </w:rPr>
        <w:t xml:space="preserve"> области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Федеральным льготникам,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С 1 февраля 2021 года стоимость полного денежного эквивалента НСУ составляет 1 211,66 руб. в месяц, в том числе:</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 предоставление путевки на санаторно-курортное лечение для профилактики основных заболеваний – 144,37 руб.;</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 бесплатный проезд на пригородном железнодорожном транспорте или на междугородном транспорте к месту лечения и обратно – 134,04 руб.</w:t>
      </w:r>
    </w:p>
    <w:p w:rsidR="00060DC7" w:rsidRPr="00060DC7" w:rsidRDefault="00060DC7" w:rsidP="00060DC7">
      <w:pPr>
        <w:spacing w:after="0" w:line="240" w:lineRule="auto"/>
        <w:ind w:firstLine="426"/>
        <w:jc w:val="both"/>
        <w:rPr>
          <w:rFonts w:ascii="Times New Roman" w:eastAsia="Times New Roman" w:hAnsi="Times New Roman" w:cs="Times New Roman"/>
          <w:sz w:val="24"/>
          <w:szCs w:val="24"/>
        </w:rPr>
      </w:pPr>
      <w:r w:rsidRPr="00060DC7">
        <w:rPr>
          <w:rFonts w:ascii="Times New Roman" w:eastAsia="Times New Roman" w:hAnsi="Times New Roman" w:cs="Times New Roman"/>
          <w:sz w:val="24"/>
          <w:szCs w:val="24"/>
        </w:rPr>
        <w:t xml:space="preserve">Заявление о выборе формы предоставления НСУ можно подать в клиентских службах ПФР, в МФЦ, через Личный кабинет на сайте ПФР (www.pfr.gov.ru) или Портале </w:t>
      </w:r>
      <w:proofErr w:type="spellStart"/>
      <w:r w:rsidRPr="00060DC7">
        <w:rPr>
          <w:rFonts w:ascii="Times New Roman" w:eastAsia="Times New Roman" w:hAnsi="Times New Roman" w:cs="Times New Roman"/>
          <w:sz w:val="24"/>
          <w:szCs w:val="24"/>
        </w:rPr>
        <w:t>Госуслуг</w:t>
      </w:r>
      <w:proofErr w:type="spellEnd"/>
      <w:r w:rsidRPr="00060DC7">
        <w:rPr>
          <w:rFonts w:ascii="Times New Roman" w:eastAsia="Times New Roman" w:hAnsi="Times New Roman" w:cs="Times New Roman"/>
          <w:sz w:val="24"/>
          <w:szCs w:val="24"/>
        </w:rPr>
        <w:t xml:space="preserve"> (www.gosuslugi.ru). Также заявление можно направить в ПФР по почте, но при этом подпись заявителя должна быть нотариально заверена.</w:t>
      </w:r>
    </w:p>
    <w:p w:rsidR="009B0A90" w:rsidRPr="009B0A90" w:rsidRDefault="009B0A90" w:rsidP="009B0A90">
      <w:pPr>
        <w:spacing w:after="100" w:afterAutospacing="1" w:line="240" w:lineRule="auto"/>
        <w:jc w:val="both"/>
        <w:rPr>
          <w:rFonts w:ascii="Times New Roman" w:eastAsia="Times New Roman" w:hAnsi="Times New Roman" w:cs="Times New Roman"/>
          <w:sz w:val="24"/>
          <w:szCs w:val="24"/>
        </w:rPr>
      </w:pPr>
      <w:r w:rsidRPr="009B0A90">
        <w:rPr>
          <w:rFonts w:ascii="Times New Roman" w:eastAsia="Times New Roman" w:hAnsi="Times New Roman" w:cs="Times New Roman"/>
          <w:b/>
          <w:bCs/>
          <w:i/>
          <w:iCs/>
          <w:sz w:val="24"/>
          <w:szCs w:val="24"/>
        </w:rPr>
        <w:t> </w:t>
      </w:r>
    </w:p>
    <w:p w:rsidR="00CF26D0" w:rsidRPr="002F0309" w:rsidRDefault="009B0A90" w:rsidP="009B0A90">
      <w:pPr>
        <w:spacing w:after="100" w:afterAutospacing="1" w:line="240" w:lineRule="auto"/>
        <w:jc w:val="both"/>
        <w:rPr>
          <w:rFonts w:ascii="Times New Roman" w:hAnsi="Times New Roman" w:cs="Times New Roman"/>
          <w:sz w:val="24"/>
          <w:szCs w:val="24"/>
        </w:rPr>
      </w:pPr>
      <w:r w:rsidRPr="009B0A90">
        <w:rPr>
          <w:rFonts w:ascii="Times New Roman" w:eastAsia="Times New Roman" w:hAnsi="Times New Roman" w:cs="Times New Roman"/>
          <w:sz w:val="24"/>
          <w:szCs w:val="24"/>
        </w:rPr>
        <w:t> </w:t>
      </w:r>
      <w:r w:rsidR="00F950E4" w:rsidRPr="002F0309">
        <w:rPr>
          <w:rFonts w:ascii="Times New Roman" w:hAnsi="Times New Roman" w:cs="Times New Roman"/>
          <w:sz w:val="24"/>
          <w:szCs w:val="24"/>
        </w:rPr>
        <w:t xml:space="preserve">Начальник Управления                                                                                В.А. </w:t>
      </w:r>
      <w:proofErr w:type="spellStart"/>
      <w:r w:rsidR="00F950E4" w:rsidRPr="002F0309">
        <w:rPr>
          <w:rFonts w:ascii="Times New Roman" w:hAnsi="Times New Roman" w:cs="Times New Roman"/>
          <w:sz w:val="24"/>
          <w:szCs w:val="24"/>
        </w:rPr>
        <w:t>Башашина</w:t>
      </w:r>
      <w:proofErr w:type="spellEnd"/>
    </w:p>
    <w:sectPr w:rsidR="00CF26D0" w:rsidRPr="002F0309" w:rsidSect="00AB5292">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BD"/>
    <w:multiLevelType w:val="multilevel"/>
    <w:tmpl w:val="248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558"/>
    <w:multiLevelType w:val="multilevel"/>
    <w:tmpl w:val="5BD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E313D"/>
    <w:multiLevelType w:val="multilevel"/>
    <w:tmpl w:val="56D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F2DDB"/>
    <w:multiLevelType w:val="hybridMultilevel"/>
    <w:tmpl w:val="CC1A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E67D4"/>
    <w:multiLevelType w:val="multilevel"/>
    <w:tmpl w:val="0E2CF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25235"/>
    <w:multiLevelType w:val="multilevel"/>
    <w:tmpl w:val="E6F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2050E"/>
    <w:multiLevelType w:val="multilevel"/>
    <w:tmpl w:val="4A7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5"/>
  </w:num>
  <w:num w:numId="4">
    <w:abstractNumId w:val="18"/>
  </w:num>
  <w:num w:numId="5">
    <w:abstractNumId w:val="25"/>
  </w:num>
  <w:num w:numId="6">
    <w:abstractNumId w:val="14"/>
  </w:num>
  <w:num w:numId="7">
    <w:abstractNumId w:val="19"/>
  </w:num>
  <w:num w:numId="8">
    <w:abstractNumId w:val="20"/>
  </w:num>
  <w:num w:numId="9">
    <w:abstractNumId w:val="21"/>
  </w:num>
  <w:num w:numId="10">
    <w:abstractNumId w:val="8"/>
  </w:num>
  <w:num w:numId="11">
    <w:abstractNumId w:val="5"/>
  </w:num>
  <w:num w:numId="12">
    <w:abstractNumId w:val="16"/>
  </w:num>
  <w:num w:numId="13">
    <w:abstractNumId w:val="23"/>
  </w:num>
  <w:num w:numId="14">
    <w:abstractNumId w:val="28"/>
  </w:num>
  <w:num w:numId="15">
    <w:abstractNumId w:val="2"/>
  </w:num>
  <w:num w:numId="16">
    <w:abstractNumId w:val="4"/>
  </w:num>
  <w:num w:numId="17">
    <w:abstractNumId w:val="9"/>
  </w:num>
  <w:num w:numId="18">
    <w:abstractNumId w:val="10"/>
  </w:num>
  <w:num w:numId="19">
    <w:abstractNumId w:val="24"/>
  </w:num>
  <w:num w:numId="20">
    <w:abstractNumId w:val="17"/>
  </w:num>
  <w:num w:numId="21">
    <w:abstractNumId w:val="7"/>
  </w:num>
  <w:num w:numId="22">
    <w:abstractNumId w:val="27"/>
  </w:num>
  <w:num w:numId="23">
    <w:abstractNumId w:val="3"/>
  </w:num>
  <w:num w:numId="24">
    <w:abstractNumId w:val="26"/>
  </w:num>
  <w:num w:numId="25">
    <w:abstractNumId w:val="0"/>
  </w:num>
  <w:num w:numId="26">
    <w:abstractNumId w:val="1"/>
  </w:num>
  <w:num w:numId="27">
    <w:abstractNumId w:val="12"/>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0DC7"/>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844C1"/>
    <w:rsid w:val="002A4706"/>
    <w:rsid w:val="002F0309"/>
    <w:rsid w:val="00335AFC"/>
    <w:rsid w:val="0035536D"/>
    <w:rsid w:val="00374D55"/>
    <w:rsid w:val="00380AE5"/>
    <w:rsid w:val="003A03B8"/>
    <w:rsid w:val="003A4F5F"/>
    <w:rsid w:val="004452EB"/>
    <w:rsid w:val="0045118E"/>
    <w:rsid w:val="00476BE1"/>
    <w:rsid w:val="00477276"/>
    <w:rsid w:val="00496013"/>
    <w:rsid w:val="004A7687"/>
    <w:rsid w:val="0051253A"/>
    <w:rsid w:val="005534A4"/>
    <w:rsid w:val="00567446"/>
    <w:rsid w:val="00663434"/>
    <w:rsid w:val="00670503"/>
    <w:rsid w:val="00673D42"/>
    <w:rsid w:val="006925DA"/>
    <w:rsid w:val="006B05ED"/>
    <w:rsid w:val="0070383B"/>
    <w:rsid w:val="00714E64"/>
    <w:rsid w:val="00716589"/>
    <w:rsid w:val="00724FCC"/>
    <w:rsid w:val="00733ACC"/>
    <w:rsid w:val="0074495E"/>
    <w:rsid w:val="00747D74"/>
    <w:rsid w:val="00751B85"/>
    <w:rsid w:val="007736F5"/>
    <w:rsid w:val="00780F0B"/>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B0A90"/>
    <w:rsid w:val="009E515D"/>
    <w:rsid w:val="009E5E32"/>
    <w:rsid w:val="009E66D1"/>
    <w:rsid w:val="009E7423"/>
    <w:rsid w:val="00A006A1"/>
    <w:rsid w:val="00A6389C"/>
    <w:rsid w:val="00A65F3C"/>
    <w:rsid w:val="00A95F46"/>
    <w:rsid w:val="00AA3572"/>
    <w:rsid w:val="00AB4748"/>
    <w:rsid w:val="00AB5292"/>
    <w:rsid w:val="00AE684A"/>
    <w:rsid w:val="00AF28BD"/>
    <w:rsid w:val="00B61529"/>
    <w:rsid w:val="00B72B13"/>
    <w:rsid w:val="00BA17CE"/>
    <w:rsid w:val="00BA4FFC"/>
    <w:rsid w:val="00BB252E"/>
    <w:rsid w:val="00BE1D0B"/>
    <w:rsid w:val="00BF2F47"/>
    <w:rsid w:val="00C05FB3"/>
    <w:rsid w:val="00C06427"/>
    <w:rsid w:val="00C1607B"/>
    <w:rsid w:val="00C34490"/>
    <w:rsid w:val="00C50EB7"/>
    <w:rsid w:val="00C60FA4"/>
    <w:rsid w:val="00C674B9"/>
    <w:rsid w:val="00CC6B73"/>
    <w:rsid w:val="00CE7871"/>
    <w:rsid w:val="00CF26D0"/>
    <w:rsid w:val="00CF6D14"/>
    <w:rsid w:val="00D17A04"/>
    <w:rsid w:val="00D44824"/>
    <w:rsid w:val="00D844DC"/>
    <w:rsid w:val="00D932B0"/>
    <w:rsid w:val="00DB2059"/>
    <w:rsid w:val="00DB61BE"/>
    <w:rsid w:val="00DD7CB3"/>
    <w:rsid w:val="00DE3D44"/>
    <w:rsid w:val="00DF2104"/>
    <w:rsid w:val="00E07D14"/>
    <w:rsid w:val="00E44993"/>
    <w:rsid w:val="00E54D2D"/>
    <w:rsid w:val="00E65CDB"/>
    <w:rsid w:val="00E67EA9"/>
    <w:rsid w:val="00ED2726"/>
    <w:rsid w:val="00ED2B90"/>
    <w:rsid w:val="00EE3C2B"/>
    <w:rsid w:val="00EF7E65"/>
    <w:rsid w:val="00F00B54"/>
    <w:rsid w:val="00F36981"/>
    <w:rsid w:val="00F60D22"/>
    <w:rsid w:val="00F60DE6"/>
    <w:rsid w:val="00F950E4"/>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2830">
      <w:bodyDiv w:val="1"/>
      <w:marLeft w:val="0"/>
      <w:marRight w:val="0"/>
      <w:marTop w:val="0"/>
      <w:marBottom w:val="0"/>
      <w:divBdr>
        <w:top w:val="none" w:sz="0" w:space="0" w:color="auto"/>
        <w:left w:val="none" w:sz="0" w:space="0" w:color="auto"/>
        <w:bottom w:val="none" w:sz="0" w:space="0" w:color="auto"/>
        <w:right w:val="none" w:sz="0" w:space="0" w:color="auto"/>
      </w:divBdr>
      <w:divsChild>
        <w:div w:id="318076203">
          <w:marLeft w:val="-375"/>
          <w:marRight w:val="-375"/>
          <w:marTop w:val="0"/>
          <w:marBottom w:val="0"/>
          <w:divBdr>
            <w:top w:val="none" w:sz="0" w:space="0" w:color="auto"/>
            <w:left w:val="none" w:sz="0" w:space="0" w:color="auto"/>
            <w:bottom w:val="none" w:sz="0" w:space="0" w:color="auto"/>
            <w:right w:val="none" w:sz="0" w:space="0" w:color="auto"/>
          </w:divBdr>
          <w:divsChild>
            <w:div w:id="1295715052">
              <w:marLeft w:val="0"/>
              <w:marRight w:val="0"/>
              <w:marTop w:val="0"/>
              <w:marBottom w:val="0"/>
              <w:divBdr>
                <w:top w:val="none" w:sz="0" w:space="0" w:color="auto"/>
                <w:left w:val="none" w:sz="0" w:space="0" w:color="auto"/>
                <w:bottom w:val="none" w:sz="0" w:space="0" w:color="auto"/>
                <w:right w:val="none" w:sz="0" w:space="0" w:color="auto"/>
              </w:divBdr>
            </w:div>
          </w:divsChild>
        </w:div>
        <w:div w:id="376584039">
          <w:marLeft w:val="-375"/>
          <w:marRight w:val="-375"/>
          <w:marTop w:val="0"/>
          <w:marBottom w:val="0"/>
          <w:divBdr>
            <w:top w:val="none" w:sz="0" w:space="0" w:color="auto"/>
            <w:left w:val="none" w:sz="0" w:space="0" w:color="auto"/>
            <w:bottom w:val="none" w:sz="0" w:space="0" w:color="auto"/>
            <w:right w:val="none" w:sz="0" w:space="0" w:color="auto"/>
          </w:divBdr>
          <w:divsChild>
            <w:div w:id="1662079670">
              <w:marLeft w:val="0"/>
              <w:marRight w:val="0"/>
              <w:marTop w:val="0"/>
              <w:marBottom w:val="0"/>
              <w:divBdr>
                <w:top w:val="none" w:sz="0" w:space="0" w:color="auto"/>
                <w:left w:val="none" w:sz="0" w:space="0" w:color="auto"/>
                <w:bottom w:val="none" w:sz="0" w:space="0" w:color="auto"/>
                <w:right w:val="none" w:sz="0" w:space="0" w:color="auto"/>
              </w:divBdr>
              <w:divsChild>
                <w:div w:id="552811330">
                  <w:marLeft w:val="0"/>
                  <w:marRight w:val="0"/>
                  <w:marTop w:val="0"/>
                  <w:marBottom w:val="0"/>
                  <w:divBdr>
                    <w:top w:val="none" w:sz="0" w:space="0" w:color="auto"/>
                    <w:left w:val="none" w:sz="0" w:space="0" w:color="auto"/>
                    <w:bottom w:val="none" w:sz="0" w:space="0" w:color="auto"/>
                    <w:right w:val="none" w:sz="0" w:space="0" w:color="auto"/>
                  </w:divBdr>
                </w:div>
              </w:divsChild>
            </w:div>
            <w:div w:id="736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4900">
      <w:bodyDiv w:val="1"/>
      <w:marLeft w:val="0"/>
      <w:marRight w:val="0"/>
      <w:marTop w:val="0"/>
      <w:marBottom w:val="0"/>
      <w:divBdr>
        <w:top w:val="none" w:sz="0" w:space="0" w:color="auto"/>
        <w:left w:val="none" w:sz="0" w:space="0" w:color="auto"/>
        <w:bottom w:val="none" w:sz="0" w:space="0" w:color="auto"/>
        <w:right w:val="none" w:sz="0" w:space="0" w:color="auto"/>
      </w:divBdr>
      <w:divsChild>
        <w:div w:id="1579947012">
          <w:marLeft w:val="-375"/>
          <w:marRight w:val="-375"/>
          <w:marTop w:val="0"/>
          <w:marBottom w:val="0"/>
          <w:divBdr>
            <w:top w:val="none" w:sz="0" w:space="0" w:color="auto"/>
            <w:left w:val="none" w:sz="0" w:space="0" w:color="auto"/>
            <w:bottom w:val="none" w:sz="0" w:space="0" w:color="auto"/>
            <w:right w:val="none" w:sz="0" w:space="0" w:color="auto"/>
          </w:divBdr>
          <w:divsChild>
            <w:div w:id="1061752629">
              <w:marLeft w:val="0"/>
              <w:marRight w:val="0"/>
              <w:marTop w:val="0"/>
              <w:marBottom w:val="0"/>
              <w:divBdr>
                <w:top w:val="none" w:sz="0" w:space="0" w:color="auto"/>
                <w:left w:val="none" w:sz="0" w:space="0" w:color="auto"/>
                <w:bottom w:val="none" w:sz="0" w:space="0" w:color="auto"/>
                <w:right w:val="none" w:sz="0" w:space="0" w:color="auto"/>
              </w:divBdr>
            </w:div>
          </w:divsChild>
        </w:div>
        <w:div w:id="757362383">
          <w:marLeft w:val="-375"/>
          <w:marRight w:val="-375"/>
          <w:marTop w:val="0"/>
          <w:marBottom w:val="0"/>
          <w:divBdr>
            <w:top w:val="none" w:sz="0" w:space="0" w:color="auto"/>
            <w:left w:val="none" w:sz="0" w:space="0" w:color="auto"/>
            <w:bottom w:val="none" w:sz="0" w:space="0" w:color="auto"/>
            <w:right w:val="none" w:sz="0" w:space="0" w:color="auto"/>
          </w:divBdr>
          <w:divsChild>
            <w:div w:id="1758013094">
              <w:marLeft w:val="0"/>
              <w:marRight w:val="0"/>
              <w:marTop w:val="0"/>
              <w:marBottom w:val="0"/>
              <w:divBdr>
                <w:top w:val="none" w:sz="0" w:space="0" w:color="auto"/>
                <w:left w:val="none" w:sz="0" w:space="0" w:color="auto"/>
                <w:bottom w:val="none" w:sz="0" w:space="0" w:color="auto"/>
                <w:right w:val="none" w:sz="0" w:space="0" w:color="auto"/>
              </w:divBdr>
              <w:divsChild>
                <w:div w:id="2086994853">
                  <w:marLeft w:val="0"/>
                  <w:marRight w:val="0"/>
                  <w:marTop w:val="0"/>
                  <w:marBottom w:val="0"/>
                  <w:divBdr>
                    <w:top w:val="none" w:sz="0" w:space="0" w:color="auto"/>
                    <w:left w:val="none" w:sz="0" w:space="0" w:color="auto"/>
                    <w:bottom w:val="none" w:sz="0" w:space="0" w:color="auto"/>
                    <w:right w:val="none" w:sz="0" w:space="0" w:color="auto"/>
                  </w:divBdr>
                </w:div>
              </w:divsChild>
            </w:div>
            <w:div w:id="1075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080">
      <w:bodyDiv w:val="1"/>
      <w:marLeft w:val="0"/>
      <w:marRight w:val="0"/>
      <w:marTop w:val="0"/>
      <w:marBottom w:val="0"/>
      <w:divBdr>
        <w:top w:val="none" w:sz="0" w:space="0" w:color="auto"/>
        <w:left w:val="none" w:sz="0" w:space="0" w:color="auto"/>
        <w:bottom w:val="none" w:sz="0" w:space="0" w:color="auto"/>
        <w:right w:val="none" w:sz="0" w:space="0" w:color="auto"/>
      </w:divBdr>
      <w:divsChild>
        <w:div w:id="2114476363">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600"/>
          <w:divBdr>
            <w:top w:val="none" w:sz="0" w:space="0" w:color="auto"/>
            <w:left w:val="none" w:sz="0" w:space="0" w:color="auto"/>
            <w:bottom w:val="none" w:sz="0" w:space="0" w:color="auto"/>
            <w:right w:val="none" w:sz="0" w:space="0" w:color="auto"/>
          </w:divBdr>
          <w:divsChild>
            <w:div w:id="1819758902">
              <w:marLeft w:val="0"/>
              <w:marRight w:val="0"/>
              <w:marTop w:val="0"/>
              <w:marBottom w:val="0"/>
              <w:divBdr>
                <w:top w:val="none" w:sz="0" w:space="0" w:color="auto"/>
                <w:left w:val="none" w:sz="0" w:space="0" w:color="auto"/>
                <w:bottom w:val="none" w:sz="0" w:space="0" w:color="auto"/>
                <w:right w:val="none" w:sz="0" w:space="0" w:color="auto"/>
              </w:divBdr>
              <w:divsChild>
                <w:div w:id="1076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06">
          <w:marLeft w:val="0"/>
          <w:marRight w:val="0"/>
          <w:marTop w:val="0"/>
          <w:marBottom w:val="0"/>
          <w:divBdr>
            <w:top w:val="none" w:sz="0" w:space="0" w:color="auto"/>
            <w:left w:val="none" w:sz="0" w:space="0" w:color="auto"/>
            <w:bottom w:val="none" w:sz="0" w:space="0" w:color="auto"/>
            <w:right w:val="none" w:sz="0" w:space="0" w:color="auto"/>
          </w:divBdr>
          <w:divsChild>
            <w:div w:id="2080595542">
              <w:marLeft w:val="0"/>
              <w:marRight w:val="0"/>
              <w:marTop w:val="0"/>
              <w:marBottom w:val="600"/>
              <w:divBdr>
                <w:top w:val="none" w:sz="0" w:space="0" w:color="auto"/>
                <w:left w:val="none" w:sz="0" w:space="0" w:color="auto"/>
                <w:bottom w:val="none" w:sz="0" w:space="0" w:color="auto"/>
                <w:right w:val="none" w:sz="0" w:space="0" w:color="auto"/>
              </w:divBdr>
              <w:divsChild>
                <w:div w:id="1621958438">
                  <w:marLeft w:val="0"/>
                  <w:marRight w:val="0"/>
                  <w:marTop w:val="0"/>
                  <w:marBottom w:val="0"/>
                  <w:divBdr>
                    <w:top w:val="none" w:sz="0" w:space="0" w:color="auto"/>
                    <w:left w:val="none" w:sz="0" w:space="0" w:color="auto"/>
                    <w:bottom w:val="none" w:sz="0" w:space="0" w:color="auto"/>
                    <w:right w:val="none" w:sz="0" w:space="0" w:color="auto"/>
                  </w:divBdr>
                  <w:divsChild>
                    <w:div w:id="1918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191">
      <w:bodyDiv w:val="1"/>
      <w:marLeft w:val="0"/>
      <w:marRight w:val="0"/>
      <w:marTop w:val="0"/>
      <w:marBottom w:val="0"/>
      <w:divBdr>
        <w:top w:val="none" w:sz="0" w:space="0" w:color="auto"/>
        <w:left w:val="none" w:sz="0" w:space="0" w:color="auto"/>
        <w:bottom w:val="none" w:sz="0" w:space="0" w:color="auto"/>
        <w:right w:val="none" w:sz="0" w:space="0" w:color="auto"/>
      </w:divBdr>
      <w:divsChild>
        <w:div w:id="237906926">
          <w:marLeft w:val="-375"/>
          <w:marRight w:val="-375"/>
          <w:marTop w:val="0"/>
          <w:marBottom w:val="0"/>
          <w:divBdr>
            <w:top w:val="none" w:sz="0" w:space="0" w:color="auto"/>
            <w:left w:val="none" w:sz="0" w:space="0" w:color="auto"/>
            <w:bottom w:val="none" w:sz="0" w:space="0" w:color="auto"/>
            <w:right w:val="none" w:sz="0" w:space="0" w:color="auto"/>
          </w:divBdr>
          <w:divsChild>
            <w:div w:id="1871987810">
              <w:marLeft w:val="0"/>
              <w:marRight w:val="0"/>
              <w:marTop w:val="0"/>
              <w:marBottom w:val="0"/>
              <w:divBdr>
                <w:top w:val="none" w:sz="0" w:space="0" w:color="auto"/>
                <w:left w:val="none" w:sz="0" w:space="0" w:color="auto"/>
                <w:bottom w:val="none" w:sz="0" w:space="0" w:color="auto"/>
                <w:right w:val="none" w:sz="0" w:space="0" w:color="auto"/>
              </w:divBdr>
            </w:div>
          </w:divsChild>
        </w:div>
        <w:div w:id="379671702">
          <w:marLeft w:val="-375"/>
          <w:marRight w:val="-375"/>
          <w:marTop w:val="0"/>
          <w:marBottom w:val="0"/>
          <w:divBdr>
            <w:top w:val="none" w:sz="0" w:space="0" w:color="auto"/>
            <w:left w:val="none" w:sz="0" w:space="0" w:color="auto"/>
            <w:bottom w:val="none" w:sz="0" w:space="0" w:color="auto"/>
            <w:right w:val="none" w:sz="0" w:space="0" w:color="auto"/>
          </w:divBdr>
          <w:divsChild>
            <w:div w:id="776219720">
              <w:marLeft w:val="0"/>
              <w:marRight w:val="0"/>
              <w:marTop w:val="0"/>
              <w:marBottom w:val="0"/>
              <w:divBdr>
                <w:top w:val="none" w:sz="0" w:space="0" w:color="auto"/>
                <w:left w:val="none" w:sz="0" w:space="0" w:color="auto"/>
                <w:bottom w:val="none" w:sz="0" w:space="0" w:color="auto"/>
                <w:right w:val="none" w:sz="0" w:space="0" w:color="auto"/>
              </w:divBdr>
              <w:divsChild>
                <w:div w:id="1708217318">
                  <w:marLeft w:val="0"/>
                  <w:marRight w:val="0"/>
                  <w:marTop w:val="0"/>
                  <w:marBottom w:val="0"/>
                  <w:divBdr>
                    <w:top w:val="none" w:sz="0" w:space="0" w:color="auto"/>
                    <w:left w:val="none" w:sz="0" w:space="0" w:color="auto"/>
                    <w:bottom w:val="none" w:sz="0" w:space="0" w:color="auto"/>
                    <w:right w:val="none" w:sz="0" w:space="0" w:color="auto"/>
                  </w:divBdr>
                </w:div>
              </w:divsChild>
            </w:div>
            <w:div w:id="1639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28657165">
      <w:bodyDiv w:val="1"/>
      <w:marLeft w:val="0"/>
      <w:marRight w:val="0"/>
      <w:marTop w:val="0"/>
      <w:marBottom w:val="0"/>
      <w:divBdr>
        <w:top w:val="none" w:sz="0" w:space="0" w:color="auto"/>
        <w:left w:val="none" w:sz="0" w:space="0" w:color="auto"/>
        <w:bottom w:val="none" w:sz="0" w:space="0" w:color="auto"/>
        <w:right w:val="none" w:sz="0" w:space="0" w:color="auto"/>
      </w:divBdr>
      <w:divsChild>
        <w:div w:id="325328011">
          <w:marLeft w:val="-375"/>
          <w:marRight w:val="-375"/>
          <w:marTop w:val="0"/>
          <w:marBottom w:val="0"/>
          <w:divBdr>
            <w:top w:val="none" w:sz="0" w:space="0" w:color="auto"/>
            <w:left w:val="none" w:sz="0" w:space="0" w:color="auto"/>
            <w:bottom w:val="none" w:sz="0" w:space="0" w:color="auto"/>
            <w:right w:val="none" w:sz="0" w:space="0" w:color="auto"/>
          </w:divBdr>
          <w:divsChild>
            <w:div w:id="1691487927">
              <w:marLeft w:val="0"/>
              <w:marRight w:val="0"/>
              <w:marTop w:val="0"/>
              <w:marBottom w:val="0"/>
              <w:divBdr>
                <w:top w:val="none" w:sz="0" w:space="0" w:color="auto"/>
                <w:left w:val="none" w:sz="0" w:space="0" w:color="auto"/>
                <w:bottom w:val="none" w:sz="0" w:space="0" w:color="auto"/>
                <w:right w:val="none" w:sz="0" w:space="0" w:color="auto"/>
              </w:divBdr>
            </w:div>
          </w:divsChild>
        </w:div>
        <w:div w:id="1313876843">
          <w:marLeft w:val="-375"/>
          <w:marRight w:val="-375"/>
          <w:marTop w:val="0"/>
          <w:marBottom w:val="0"/>
          <w:divBdr>
            <w:top w:val="none" w:sz="0" w:space="0" w:color="auto"/>
            <w:left w:val="none" w:sz="0" w:space="0" w:color="auto"/>
            <w:bottom w:val="none" w:sz="0" w:space="0" w:color="auto"/>
            <w:right w:val="none" w:sz="0" w:space="0" w:color="auto"/>
          </w:divBdr>
          <w:divsChild>
            <w:div w:id="1129591174">
              <w:marLeft w:val="0"/>
              <w:marRight w:val="0"/>
              <w:marTop w:val="0"/>
              <w:marBottom w:val="0"/>
              <w:divBdr>
                <w:top w:val="none" w:sz="0" w:space="0" w:color="auto"/>
                <w:left w:val="none" w:sz="0" w:space="0" w:color="auto"/>
                <w:bottom w:val="none" w:sz="0" w:space="0" w:color="auto"/>
                <w:right w:val="none" w:sz="0" w:space="0" w:color="auto"/>
              </w:divBdr>
              <w:divsChild>
                <w:div w:id="21127720">
                  <w:marLeft w:val="0"/>
                  <w:marRight w:val="0"/>
                  <w:marTop w:val="0"/>
                  <w:marBottom w:val="0"/>
                  <w:divBdr>
                    <w:top w:val="none" w:sz="0" w:space="0" w:color="auto"/>
                    <w:left w:val="none" w:sz="0" w:space="0" w:color="auto"/>
                    <w:bottom w:val="none" w:sz="0" w:space="0" w:color="auto"/>
                    <w:right w:val="none" w:sz="0" w:space="0" w:color="auto"/>
                  </w:divBdr>
                </w:div>
              </w:divsChild>
            </w:div>
            <w:div w:id="757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994262185">
      <w:bodyDiv w:val="1"/>
      <w:marLeft w:val="0"/>
      <w:marRight w:val="0"/>
      <w:marTop w:val="0"/>
      <w:marBottom w:val="0"/>
      <w:divBdr>
        <w:top w:val="none" w:sz="0" w:space="0" w:color="auto"/>
        <w:left w:val="none" w:sz="0" w:space="0" w:color="auto"/>
        <w:bottom w:val="none" w:sz="0" w:space="0" w:color="auto"/>
        <w:right w:val="none" w:sz="0" w:space="0" w:color="auto"/>
      </w:divBdr>
      <w:divsChild>
        <w:div w:id="1557929123">
          <w:marLeft w:val="-375"/>
          <w:marRight w:val="-375"/>
          <w:marTop w:val="0"/>
          <w:marBottom w:val="0"/>
          <w:divBdr>
            <w:top w:val="none" w:sz="0" w:space="0" w:color="auto"/>
            <w:left w:val="none" w:sz="0" w:space="0" w:color="auto"/>
            <w:bottom w:val="none" w:sz="0" w:space="0" w:color="auto"/>
            <w:right w:val="none" w:sz="0" w:space="0" w:color="auto"/>
          </w:divBdr>
          <w:divsChild>
            <w:div w:id="2140568277">
              <w:marLeft w:val="0"/>
              <w:marRight w:val="0"/>
              <w:marTop w:val="0"/>
              <w:marBottom w:val="0"/>
              <w:divBdr>
                <w:top w:val="none" w:sz="0" w:space="0" w:color="auto"/>
                <w:left w:val="none" w:sz="0" w:space="0" w:color="auto"/>
                <w:bottom w:val="none" w:sz="0" w:space="0" w:color="auto"/>
                <w:right w:val="none" w:sz="0" w:space="0" w:color="auto"/>
              </w:divBdr>
            </w:div>
          </w:divsChild>
        </w:div>
        <w:div w:id="762261549">
          <w:marLeft w:val="-375"/>
          <w:marRight w:val="-375"/>
          <w:marTop w:val="0"/>
          <w:marBottom w:val="0"/>
          <w:divBdr>
            <w:top w:val="none" w:sz="0" w:space="0" w:color="auto"/>
            <w:left w:val="none" w:sz="0" w:space="0" w:color="auto"/>
            <w:bottom w:val="none" w:sz="0" w:space="0" w:color="auto"/>
            <w:right w:val="none" w:sz="0" w:space="0" w:color="auto"/>
          </w:divBdr>
          <w:divsChild>
            <w:div w:id="169301796">
              <w:marLeft w:val="0"/>
              <w:marRight w:val="0"/>
              <w:marTop w:val="0"/>
              <w:marBottom w:val="0"/>
              <w:divBdr>
                <w:top w:val="none" w:sz="0" w:space="0" w:color="auto"/>
                <w:left w:val="none" w:sz="0" w:space="0" w:color="auto"/>
                <w:bottom w:val="none" w:sz="0" w:space="0" w:color="auto"/>
                <w:right w:val="none" w:sz="0" w:space="0" w:color="auto"/>
              </w:divBdr>
              <w:divsChild>
                <w:div w:id="876742076">
                  <w:marLeft w:val="0"/>
                  <w:marRight w:val="0"/>
                  <w:marTop w:val="0"/>
                  <w:marBottom w:val="0"/>
                  <w:divBdr>
                    <w:top w:val="none" w:sz="0" w:space="0" w:color="auto"/>
                    <w:left w:val="none" w:sz="0" w:space="0" w:color="auto"/>
                    <w:bottom w:val="none" w:sz="0" w:space="0" w:color="auto"/>
                    <w:right w:val="none" w:sz="0" w:space="0" w:color="auto"/>
                  </w:divBdr>
                </w:div>
              </w:divsChild>
            </w:div>
            <w:div w:id="6050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5013">
      <w:bodyDiv w:val="1"/>
      <w:marLeft w:val="0"/>
      <w:marRight w:val="0"/>
      <w:marTop w:val="0"/>
      <w:marBottom w:val="0"/>
      <w:divBdr>
        <w:top w:val="none" w:sz="0" w:space="0" w:color="auto"/>
        <w:left w:val="none" w:sz="0" w:space="0" w:color="auto"/>
        <w:bottom w:val="none" w:sz="0" w:space="0" w:color="auto"/>
        <w:right w:val="none" w:sz="0" w:space="0" w:color="auto"/>
      </w:divBdr>
      <w:divsChild>
        <w:div w:id="49888076">
          <w:marLeft w:val="-375"/>
          <w:marRight w:val="-375"/>
          <w:marTop w:val="0"/>
          <w:marBottom w:val="0"/>
          <w:divBdr>
            <w:top w:val="none" w:sz="0" w:space="0" w:color="auto"/>
            <w:left w:val="none" w:sz="0" w:space="0" w:color="auto"/>
            <w:bottom w:val="none" w:sz="0" w:space="0" w:color="auto"/>
            <w:right w:val="none" w:sz="0" w:space="0" w:color="auto"/>
          </w:divBdr>
          <w:divsChild>
            <w:div w:id="1796748412">
              <w:marLeft w:val="0"/>
              <w:marRight w:val="0"/>
              <w:marTop w:val="0"/>
              <w:marBottom w:val="0"/>
              <w:divBdr>
                <w:top w:val="none" w:sz="0" w:space="0" w:color="auto"/>
                <w:left w:val="none" w:sz="0" w:space="0" w:color="auto"/>
                <w:bottom w:val="none" w:sz="0" w:space="0" w:color="auto"/>
                <w:right w:val="none" w:sz="0" w:space="0" w:color="auto"/>
              </w:divBdr>
            </w:div>
          </w:divsChild>
        </w:div>
        <w:div w:id="1838231447">
          <w:marLeft w:val="-375"/>
          <w:marRight w:val="-375"/>
          <w:marTop w:val="0"/>
          <w:marBottom w:val="0"/>
          <w:divBdr>
            <w:top w:val="none" w:sz="0" w:space="0" w:color="auto"/>
            <w:left w:val="none" w:sz="0" w:space="0" w:color="auto"/>
            <w:bottom w:val="none" w:sz="0" w:space="0" w:color="auto"/>
            <w:right w:val="none" w:sz="0" w:space="0" w:color="auto"/>
          </w:divBdr>
          <w:divsChild>
            <w:div w:id="90585682">
              <w:marLeft w:val="0"/>
              <w:marRight w:val="0"/>
              <w:marTop w:val="0"/>
              <w:marBottom w:val="0"/>
              <w:divBdr>
                <w:top w:val="none" w:sz="0" w:space="0" w:color="auto"/>
                <w:left w:val="none" w:sz="0" w:space="0" w:color="auto"/>
                <w:bottom w:val="none" w:sz="0" w:space="0" w:color="auto"/>
                <w:right w:val="none" w:sz="0" w:space="0" w:color="auto"/>
              </w:divBdr>
              <w:divsChild>
                <w:div w:id="1933734280">
                  <w:marLeft w:val="0"/>
                  <w:marRight w:val="0"/>
                  <w:marTop w:val="0"/>
                  <w:marBottom w:val="0"/>
                  <w:divBdr>
                    <w:top w:val="none" w:sz="0" w:space="0" w:color="auto"/>
                    <w:left w:val="none" w:sz="0" w:space="0" w:color="auto"/>
                    <w:bottom w:val="none" w:sz="0" w:space="0" w:color="auto"/>
                    <w:right w:val="none" w:sz="0" w:space="0" w:color="auto"/>
                  </w:divBdr>
                </w:div>
              </w:divsChild>
            </w:div>
            <w:div w:id="2078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61418846">
      <w:bodyDiv w:val="1"/>
      <w:marLeft w:val="0"/>
      <w:marRight w:val="0"/>
      <w:marTop w:val="0"/>
      <w:marBottom w:val="0"/>
      <w:divBdr>
        <w:top w:val="none" w:sz="0" w:space="0" w:color="auto"/>
        <w:left w:val="none" w:sz="0" w:space="0" w:color="auto"/>
        <w:bottom w:val="none" w:sz="0" w:space="0" w:color="auto"/>
        <w:right w:val="none" w:sz="0" w:space="0" w:color="auto"/>
      </w:divBdr>
      <w:divsChild>
        <w:div w:id="318537497">
          <w:marLeft w:val="-225"/>
          <w:marRight w:val="-225"/>
          <w:marTop w:val="0"/>
          <w:marBottom w:val="0"/>
          <w:divBdr>
            <w:top w:val="none" w:sz="0" w:space="0" w:color="auto"/>
            <w:left w:val="none" w:sz="0" w:space="0" w:color="auto"/>
            <w:bottom w:val="none" w:sz="0" w:space="0" w:color="auto"/>
            <w:right w:val="none" w:sz="0" w:space="0" w:color="auto"/>
          </w:divBdr>
          <w:divsChild>
            <w:div w:id="795370246">
              <w:marLeft w:val="0"/>
              <w:marRight w:val="0"/>
              <w:marTop w:val="0"/>
              <w:marBottom w:val="0"/>
              <w:divBdr>
                <w:top w:val="none" w:sz="0" w:space="0" w:color="auto"/>
                <w:left w:val="none" w:sz="0" w:space="0" w:color="auto"/>
                <w:bottom w:val="none" w:sz="0" w:space="0" w:color="auto"/>
                <w:right w:val="none" w:sz="0" w:space="0" w:color="auto"/>
              </w:divBdr>
            </w:div>
          </w:divsChild>
        </w:div>
        <w:div w:id="1332443864">
          <w:marLeft w:val="-225"/>
          <w:marRight w:val="-225"/>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37900782">
                  <w:marLeft w:val="0"/>
                  <w:marRight w:val="0"/>
                  <w:marTop w:val="0"/>
                  <w:marBottom w:val="0"/>
                  <w:divBdr>
                    <w:top w:val="none" w:sz="0" w:space="0" w:color="auto"/>
                    <w:left w:val="none" w:sz="0" w:space="0" w:color="auto"/>
                    <w:bottom w:val="none" w:sz="0" w:space="0" w:color="auto"/>
                    <w:right w:val="none" w:sz="0" w:space="0" w:color="auto"/>
                  </w:divBdr>
                </w:div>
              </w:divsChild>
            </w:div>
            <w:div w:id="1101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122">
      <w:bodyDiv w:val="1"/>
      <w:marLeft w:val="0"/>
      <w:marRight w:val="0"/>
      <w:marTop w:val="0"/>
      <w:marBottom w:val="0"/>
      <w:divBdr>
        <w:top w:val="none" w:sz="0" w:space="0" w:color="auto"/>
        <w:left w:val="none" w:sz="0" w:space="0" w:color="auto"/>
        <w:bottom w:val="none" w:sz="0" w:space="0" w:color="auto"/>
        <w:right w:val="none" w:sz="0" w:space="0" w:color="auto"/>
      </w:divBdr>
      <w:divsChild>
        <w:div w:id="1262107335">
          <w:marLeft w:val="-375"/>
          <w:marRight w:val="-375"/>
          <w:marTop w:val="0"/>
          <w:marBottom w:val="0"/>
          <w:divBdr>
            <w:top w:val="none" w:sz="0" w:space="0" w:color="auto"/>
            <w:left w:val="none" w:sz="0" w:space="0" w:color="auto"/>
            <w:bottom w:val="none" w:sz="0" w:space="0" w:color="auto"/>
            <w:right w:val="none" w:sz="0" w:space="0" w:color="auto"/>
          </w:divBdr>
          <w:divsChild>
            <w:div w:id="1586263137">
              <w:marLeft w:val="0"/>
              <w:marRight w:val="0"/>
              <w:marTop w:val="0"/>
              <w:marBottom w:val="0"/>
              <w:divBdr>
                <w:top w:val="none" w:sz="0" w:space="0" w:color="auto"/>
                <w:left w:val="none" w:sz="0" w:space="0" w:color="auto"/>
                <w:bottom w:val="none" w:sz="0" w:space="0" w:color="auto"/>
                <w:right w:val="none" w:sz="0" w:space="0" w:color="auto"/>
              </w:divBdr>
            </w:div>
          </w:divsChild>
        </w:div>
        <w:div w:id="1807120859">
          <w:marLeft w:val="-375"/>
          <w:marRight w:val="-375"/>
          <w:marTop w:val="0"/>
          <w:marBottom w:val="0"/>
          <w:divBdr>
            <w:top w:val="none" w:sz="0" w:space="0" w:color="auto"/>
            <w:left w:val="none" w:sz="0" w:space="0" w:color="auto"/>
            <w:bottom w:val="none" w:sz="0" w:space="0" w:color="auto"/>
            <w:right w:val="none" w:sz="0" w:space="0" w:color="auto"/>
          </w:divBdr>
          <w:divsChild>
            <w:div w:id="2008945045">
              <w:marLeft w:val="0"/>
              <w:marRight w:val="0"/>
              <w:marTop w:val="0"/>
              <w:marBottom w:val="0"/>
              <w:divBdr>
                <w:top w:val="none" w:sz="0" w:space="0" w:color="auto"/>
                <w:left w:val="none" w:sz="0" w:space="0" w:color="auto"/>
                <w:bottom w:val="none" w:sz="0" w:space="0" w:color="auto"/>
                <w:right w:val="none" w:sz="0" w:space="0" w:color="auto"/>
              </w:divBdr>
              <w:divsChild>
                <w:div w:id="2069063257">
                  <w:marLeft w:val="0"/>
                  <w:marRight w:val="0"/>
                  <w:marTop w:val="0"/>
                  <w:marBottom w:val="0"/>
                  <w:divBdr>
                    <w:top w:val="none" w:sz="0" w:space="0" w:color="auto"/>
                    <w:left w:val="none" w:sz="0" w:space="0" w:color="auto"/>
                    <w:bottom w:val="none" w:sz="0" w:space="0" w:color="auto"/>
                    <w:right w:val="none" w:sz="0" w:space="0" w:color="auto"/>
                  </w:divBdr>
                </w:div>
              </w:divsChild>
            </w:div>
            <w:div w:id="1472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028">
      <w:bodyDiv w:val="1"/>
      <w:marLeft w:val="0"/>
      <w:marRight w:val="0"/>
      <w:marTop w:val="0"/>
      <w:marBottom w:val="0"/>
      <w:divBdr>
        <w:top w:val="none" w:sz="0" w:space="0" w:color="auto"/>
        <w:left w:val="none" w:sz="0" w:space="0" w:color="auto"/>
        <w:bottom w:val="none" w:sz="0" w:space="0" w:color="auto"/>
        <w:right w:val="none" w:sz="0" w:space="0" w:color="auto"/>
      </w:divBdr>
      <w:divsChild>
        <w:div w:id="1828085904">
          <w:marLeft w:val="-375"/>
          <w:marRight w:val="-375"/>
          <w:marTop w:val="0"/>
          <w:marBottom w:val="0"/>
          <w:divBdr>
            <w:top w:val="none" w:sz="0" w:space="0" w:color="auto"/>
            <w:left w:val="none" w:sz="0" w:space="0" w:color="auto"/>
            <w:bottom w:val="none" w:sz="0" w:space="0" w:color="auto"/>
            <w:right w:val="none" w:sz="0" w:space="0" w:color="auto"/>
          </w:divBdr>
          <w:divsChild>
            <w:div w:id="1725985916">
              <w:marLeft w:val="0"/>
              <w:marRight w:val="0"/>
              <w:marTop w:val="0"/>
              <w:marBottom w:val="0"/>
              <w:divBdr>
                <w:top w:val="none" w:sz="0" w:space="0" w:color="auto"/>
                <w:left w:val="none" w:sz="0" w:space="0" w:color="auto"/>
                <w:bottom w:val="none" w:sz="0" w:space="0" w:color="auto"/>
                <w:right w:val="none" w:sz="0" w:space="0" w:color="auto"/>
              </w:divBdr>
            </w:div>
          </w:divsChild>
        </w:div>
        <w:div w:id="1590694045">
          <w:marLeft w:val="-375"/>
          <w:marRight w:val="-375"/>
          <w:marTop w:val="0"/>
          <w:marBottom w:val="0"/>
          <w:divBdr>
            <w:top w:val="none" w:sz="0" w:space="0" w:color="auto"/>
            <w:left w:val="none" w:sz="0" w:space="0" w:color="auto"/>
            <w:bottom w:val="none" w:sz="0" w:space="0" w:color="auto"/>
            <w:right w:val="none" w:sz="0" w:space="0" w:color="auto"/>
          </w:divBdr>
          <w:divsChild>
            <w:div w:id="2062822925">
              <w:marLeft w:val="0"/>
              <w:marRight w:val="0"/>
              <w:marTop w:val="0"/>
              <w:marBottom w:val="0"/>
              <w:divBdr>
                <w:top w:val="none" w:sz="0" w:space="0" w:color="auto"/>
                <w:left w:val="none" w:sz="0" w:space="0" w:color="auto"/>
                <w:bottom w:val="none" w:sz="0" w:space="0" w:color="auto"/>
                <w:right w:val="none" w:sz="0" w:space="0" w:color="auto"/>
              </w:divBdr>
              <w:divsChild>
                <w:div w:id="204224175">
                  <w:marLeft w:val="0"/>
                  <w:marRight w:val="0"/>
                  <w:marTop w:val="0"/>
                  <w:marBottom w:val="0"/>
                  <w:divBdr>
                    <w:top w:val="none" w:sz="0" w:space="0" w:color="auto"/>
                    <w:left w:val="none" w:sz="0" w:space="0" w:color="auto"/>
                    <w:bottom w:val="none" w:sz="0" w:space="0" w:color="auto"/>
                    <w:right w:val="none" w:sz="0" w:space="0" w:color="auto"/>
                  </w:divBdr>
                </w:div>
              </w:divsChild>
            </w:div>
            <w:div w:id="9491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CE8B-5D64-4EE9-8F04-63AE9398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2021-06-09T08:42:00Z</dcterms:created>
  <dcterms:modified xsi:type="dcterms:W3CDTF">2021-06-09T08:42:00Z</dcterms:modified>
</cp:coreProperties>
</file>