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2C" w:rsidRPr="00B84D2C" w:rsidRDefault="00B84D2C" w:rsidP="00162C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84D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162C73" w:rsidRPr="00B84D2C" w:rsidRDefault="00162C73" w:rsidP="00162C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84D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У пенсионеров на лицевых счетах указываются данные после назначения или последнего перерасчета </w:t>
      </w:r>
    </w:p>
    <w:p w:rsidR="00162C73" w:rsidRPr="00162C73" w:rsidRDefault="00162C73" w:rsidP="0016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73">
        <w:rPr>
          <w:rFonts w:ascii="Times New Roman" w:eastAsia="Times New Roman" w:hAnsi="Times New Roman" w:cs="Times New Roman"/>
          <w:sz w:val="24"/>
          <w:szCs w:val="24"/>
        </w:rPr>
        <w:t>На индивидуальном лицевом счете в Пенсионном фонде хранится информация о пенсионных правах каждого застрахованного лица в системе индивидуального (персонифицированного) учета. Эта информация конфиденциальна и хранится с соблюдением установленных правил, предъявляемых к хранению персональных данных граждан. На основании представленных страхователем сведений о начисленных страховых взносах и периодах работы включается в индивидуальные лицевые счета застрахованных лиц.</w:t>
      </w:r>
    </w:p>
    <w:p w:rsidR="00162C73" w:rsidRPr="00162C73" w:rsidRDefault="00162C73" w:rsidP="0016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73">
        <w:rPr>
          <w:rFonts w:ascii="Times New Roman" w:eastAsia="Times New Roman" w:hAnsi="Times New Roman" w:cs="Times New Roman"/>
          <w:sz w:val="24"/>
          <w:szCs w:val="24"/>
        </w:rPr>
        <w:t>Согласно действующему законодательству актуализация индивидуальных лицевых счетов застрахованных лиц сведениями о стаже и страховых взносах осуществляется:</w:t>
      </w:r>
    </w:p>
    <w:p w:rsidR="00162C73" w:rsidRPr="00162C73" w:rsidRDefault="00162C73" w:rsidP="0016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73">
        <w:rPr>
          <w:rFonts w:ascii="Times New Roman" w:eastAsia="Times New Roman" w:hAnsi="Times New Roman" w:cs="Times New Roman"/>
          <w:i/>
          <w:iCs/>
          <w:sz w:val="24"/>
          <w:szCs w:val="24"/>
        </w:rPr>
        <w:t>ежеквартально – в течение месяца со дня получения территориальным органом ПФР сведений о сумме </w:t>
      </w:r>
      <w:r w:rsidRPr="00162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заработка</w:t>
      </w:r>
      <w:r w:rsidRPr="00162C73">
        <w:rPr>
          <w:rFonts w:ascii="Times New Roman" w:eastAsia="Times New Roman" w:hAnsi="Times New Roman" w:cs="Times New Roman"/>
          <w:i/>
          <w:iCs/>
          <w:sz w:val="24"/>
          <w:szCs w:val="24"/>
        </w:rPr>
        <w:t> (дохода) и сумме страховых взносов на обязательное пенсионное страхование, представленных налоговым органом. Представление отчета работодателем в органы налоговой инспекции – </w:t>
      </w:r>
      <w:r w:rsidRPr="00162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позднее 30 числа месяца, следующего за истечением квартала</w:t>
      </w:r>
      <w:r w:rsidRPr="00162C73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162C73" w:rsidRPr="00162C73" w:rsidRDefault="00162C73" w:rsidP="00162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ежегодно – в течение месяца со дня получения территориальным органом ПФР сведений о </w:t>
      </w:r>
      <w:r w:rsidRPr="00162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страховом стаже</w:t>
      </w:r>
      <w:r w:rsidRPr="00162C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представленных страхователем. Представление работодателем отчетности о стаже осуществляется ежегодно – </w:t>
      </w:r>
      <w:r w:rsidRPr="00162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позднее</w:t>
      </w:r>
      <w:r w:rsidRPr="00162C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2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марта года следующего за отчетным годом</w:t>
      </w:r>
      <w:r w:rsidRPr="00162C73">
        <w:rPr>
          <w:rFonts w:ascii="Times New Roman" w:eastAsia="Times New Roman" w:hAnsi="Times New Roman" w:cs="Times New Roman"/>
          <w:i/>
          <w:iCs/>
          <w:sz w:val="24"/>
          <w:szCs w:val="24"/>
        </w:rPr>
        <w:t>, то есть не позднее 1 марта 2022 года – срок отчетности за 2021 год.</w:t>
      </w:r>
    </w:p>
    <w:p w:rsidR="00162C73" w:rsidRPr="00162C73" w:rsidRDefault="00162C73" w:rsidP="0016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73">
        <w:rPr>
          <w:rFonts w:ascii="Times New Roman" w:eastAsia="Times New Roman" w:hAnsi="Times New Roman" w:cs="Times New Roman"/>
          <w:sz w:val="24"/>
          <w:szCs w:val="24"/>
        </w:rPr>
        <w:t>Информация о пенсионных правах физических лиц, самостоятельно уплачивающих </w:t>
      </w:r>
      <w:r w:rsidRPr="00162C73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страховые взносы</w:t>
      </w:r>
      <w:r w:rsidRPr="00162C73">
        <w:rPr>
          <w:rFonts w:ascii="Times New Roman" w:eastAsia="Times New Roman" w:hAnsi="Times New Roman" w:cs="Times New Roman"/>
          <w:sz w:val="24"/>
          <w:szCs w:val="24"/>
        </w:rPr>
        <w:t xml:space="preserve"> (предпринимателей, адвокатов и других категорий граждан), актуализируется на лицевых счетах </w:t>
      </w:r>
      <w:r w:rsidRPr="00162C73">
        <w:rPr>
          <w:rFonts w:ascii="Times New Roman" w:eastAsia="Times New Roman" w:hAnsi="Times New Roman" w:cs="Times New Roman"/>
          <w:b/>
          <w:bCs/>
          <w:sz w:val="24"/>
          <w:szCs w:val="24"/>
        </w:rPr>
        <w:t>раз в год</w:t>
      </w:r>
      <w:r w:rsidRPr="00162C73">
        <w:rPr>
          <w:rFonts w:ascii="Times New Roman" w:eastAsia="Times New Roman" w:hAnsi="Times New Roman" w:cs="Times New Roman"/>
          <w:sz w:val="24"/>
          <w:szCs w:val="24"/>
        </w:rPr>
        <w:t>, так как сведения об уплаченных страховых взносах за прошедший год поступают в Пенсионный фонд из Федеральной налоговой службы ежегодно.</w:t>
      </w:r>
      <w:r w:rsidRPr="00162C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62C73" w:rsidRPr="00162C73" w:rsidRDefault="00162C73" w:rsidP="0016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ВАЖНО! У тех граждан, которые уже являются получателями пенсии, в выписке из лицевого счета по форме СЗИ-ИЛС, предназначенной для информирования, в разделах «Стаж (учитываемый для назначения пенсии)» и «Величина индивидуального пенсионного коэффициента (ИПК)» указываются данные, включенные в индивидуальный лицевой счет после назначения пенсии или последнего</w:t>
      </w:r>
      <w:r w:rsidRPr="00162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перерасчета пенсии.</w:t>
      </w:r>
    </w:p>
    <w:p w:rsidR="00162C73" w:rsidRDefault="00162C73" w:rsidP="0016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C73">
        <w:rPr>
          <w:rFonts w:ascii="Times New Roman" w:eastAsia="Times New Roman" w:hAnsi="Times New Roman" w:cs="Times New Roman"/>
          <w:sz w:val="24"/>
          <w:szCs w:val="24"/>
        </w:rPr>
        <w:t>Подробную информацию о пенсионных правах, учтенных при назначении (перерасчете) пенсии, пенсионер может получить в территориальном органе ПФР по месту назначения пенсии. Данн</w:t>
      </w:r>
      <w:bookmarkStart w:id="0" w:name="_GoBack"/>
      <w:bookmarkEnd w:id="0"/>
      <w:r w:rsidRPr="00162C73">
        <w:rPr>
          <w:rFonts w:ascii="Times New Roman" w:eastAsia="Times New Roman" w:hAnsi="Times New Roman" w:cs="Times New Roman"/>
          <w:sz w:val="24"/>
          <w:szCs w:val="24"/>
        </w:rPr>
        <w:t>ая информация предоставляется специалистами Пенсионного фонда по материалам выплатного дела.</w:t>
      </w:r>
    </w:p>
    <w:p w:rsidR="00B84D2C" w:rsidRPr="00162C73" w:rsidRDefault="009B79EF" w:rsidP="0016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EF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B84D2C" w:rsidRPr="00162C73" w:rsidSect="0048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4A34"/>
    <w:multiLevelType w:val="multilevel"/>
    <w:tmpl w:val="6088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5100B"/>
    <w:multiLevelType w:val="multilevel"/>
    <w:tmpl w:val="4CEA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73"/>
    <w:rsid w:val="00162C73"/>
    <w:rsid w:val="00480193"/>
    <w:rsid w:val="009B79EF"/>
    <w:rsid w:val="00A72944"/>
    <w:rsid w:val="00B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2C73"/>
    <w:rPr>
      <w:i/>
      <w:iCs/>
    </w:rPr>
  </w:style>
  <w:style w:type="character" w:styleId="a5">
    <w:name w:val="Strong"/>
    <w:basedOn w:val="a0"/>
    <w:uiPriority w:val="22"/>
    <w:qFormat/>
    <w:rsid w:val="00162C73"/>
    <w:rPr>
      <w:b/>
      <w:bCs/>
    </w:rPr>
  </w:style>
  <w:style w:type="paragraph" w:customStyle="1" w:styleId="m-0">
    <w:name w:val="m-0"/>
    <w:basedOn w:val="a"/>
    <w:rsid w:val="0016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2C73"/>
    <w:rPr>
      <w:i/>
      <w:iCs/>
    </w:rPr>
  </w:style>
  <w:style w:type="character" w:styleId="a5">
    <w:name w:val="Strong"/>
    <w:basedOn w:val="a0"/>
    <w:uiPriority w:val="22"/>
    <w:qFormat/>
    <w:rsid w:val="00162C73"/>
    <w:rPr>
      <w:b/>
      <w:bCs/>
    </w:rPr>
  </w:style>
  <w:style w:type="paragraph" w:customStyle="1" w:styleId="m-0">
    <w:name w:val="m-0"/>
    <w:basedOn w:val="a"/>
    <w:rsid w:val="0016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2021-09-28T12:30:00Z</cp:lastPrinted>
  <dcterms:created xsi:type="dcterms:W3CDTF">2021-09-23T14:12:00Z</dcterms:created>
  <dcterms:modified xsi:type="dcterms:W3CDTF">2021-09-28T12:54:00Z</dcterms:modified>
</cp:coreProperties>
</file>