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B3E" w:rsidRPr="00AA0B3E" w:rsidRDefault="00AA0B3E" w:rsidP="00C6551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AA0B3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ГУ - Главное Управление Пенсионного фонда РФ № 3 по г. Москве и Московской Клиентская служба г. Орехово-Зуево области просит разместить  на сайте информацию:</w:t>
      </w:r>
    </w:p>
    <w:p w:rsidR="00C65518" w:rsidRPr="00AA0B3E" w:rsidRDefault="00C65518" w:rsidP="00AA0B3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AA0B3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Страхователям: о представлении сведений о трудовой деятельности в отношении лиц</w:t>
      </w:r>
      <w:r w:rsidR="00AA0B3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, работающих по совместительству</w:t>
      </w:r>
      <w:r w:rsidR="00A154F8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C65518" w:rsidRPr="00C65518" w:rsidRDefault="00C65518" w:rsidP="00C655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ГУ-Главное управление</w:t>
      </w:r>
      <w:r w:rsidRPr="00C65518">
        <w:rPr>
          <w:rFonts w:ascii="Times New Roman" w:eastAsia="Times New Roman" w:hAnsi="Times New Roman" w:cs="Times New Roman"/>
          <w:sz w:val="24"/>
          <w:szCs w:val="24"/>
        </w:rPr>
        <w:t xml:space="preserve"> ПФР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№3</w:t>
      </w:r>
      <w:r w:rsidRPr="00C65518">
        <w:rPr>
          <w:rFonts w:ascii="Times New Roman" w:eastAsia="Times New Roman" w:hAnsi="Times New Roman" w:cs="Times New Roman"/>
          <w:sz w:val="24"/>
          <w:szCs w:val="24"/>
        </w:rPr>
        <w:t xml:space="preserve"> по городу Москве и Московской области</w:t>
      </w:r>
      <w:r w:rsidR="00AA0B3E">
        <w:rPr>
          <w:rFonts w:ascii="Times New Roman" w:eastAsia="Times New Roman" w:hAnsi="Times New Roman" w:cs="Times New Roman"/>
          <w:sz w:val="24"/>
          <w:szCs w:val="24"/>
        </w:rPr>
        <w:t xml:space="preserve"> Клиентская служба «Орехово-Зуево»</w:t>
      </w:r>
      <w:r w:rsidRPr="00C655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сообщае</w:t>
      </w:r>
      <w:r w:rsidRPr="00C65518">
        <w:rPr>
          <w:rFonts w:ascii="Times New Roman" w:eastAsia="Times New Roman" w:hAnsi="Times New Roman" w:cs="Times New Roman"/>
          <w:sz w:val="24"/>
          <w:szCs w:val="24"/>
        </w:rPr>
        <w:t>т о представлении сведений о трудовой деятельности в отношении лиц, работающих по совместительству, для которых впоследствии работа по совместительству стала основной. </w:t>
      </w:r>
    </w:p>
    <w:p w:rsidR="00C65518" w:rsidRPr="00C65518" w:rsidRDefault="00C65518" w:rsidP="00C655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518">
        <w:rPr>
          <w:rFonts w:ascii="Times New Roman" w:eastAsia="Times New Roman" w:hAnsi="Times New Roman" w:cs="Times New Roman"/>
          <w:sz w:val="24"/>
          <w:szCs w:val="24"/>
        </w:rPr>
        <w:t>Письмом Министерства труда и социальной защиты Российской Федерации от 25.03.2020 № 14-2/В-308 даны разъяснения по вопросу представления сведений о трудовой деятельности в отношении лиц, работающих по совместительству, для которых впоследствии работа по совместительству стала основной.</w:t>
      </w:r>
    </w:p>
    <w:p w:rsidR="00C65518" w:rsidRPr="00C65518" w:rsidRDefault="00C65518" w:rsidP="00C655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518">
        <w:rPr>
          <w:rFonts w:ascii="Times New Roman" w:eastAsia="Times New Roman" w:hAnsi="Times New Roman" w:cs="Times New Roman"/>
          <w:sz w:val="24"/>
          <w:szCs w:val="24"/>
        </w:rPr>
        <w:t>В соответствии со ст. 282 Трудового кодекса Российской Федерации совместительство – выполнение работником другой регулярной оплачиваемой работы на условиях трудового договора в свободное от основной работы время.</w:t>
      </w:r>
    </w:p>
    <w:p w:rsidR="00C65518" w:rsidRPr="00C65518" w:rsidRDefault="00C65518" w:rsidP="00C655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518">
        <w:rPr>
          <w:rFonts w:ascii="Times New Roman" w:eastAsia="Times New Roman" w:hAnsi="Times New Roman" w:cs="Times New Roman"/>
          <w:sz w:val="24"/>
          <w:szCs w:val="24"/>
        </w:rPr>
        <w:t>Согласно ч. 5 ст. 66 вышеуказанного Кодекса сведения о работе по совместительству вносятся в трудовую книжку по желанию работника по месту основной работы на основании документа, подтверждающего работу по совместительству.</w:t>
      </w:r>
    </w:p>
    <w:p w:rsidR="00C65518" w:rsidRPr="00C65518" w:rsidRDefault="00C65518" w:rsidP="00C655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518">
        <w:rPr>
          <w:rFonts w:ascii="Times New Roman" w:eastAsia="Times New Roman" w:hAnsi="Times New Roman" w:cs="Times New Roman"/>
          <w:sz w:val="24"/>
          <w:szCs w:val="24"/>
        </w:rPr>
        <w:t>При внешнем совместительстве запись в трудовую книжку по месту основной работы вносится на основании документа, представленного из другой организации, подтверждающего работу по совместительству.</w:t>
      </w:r>
    </w:p>
    <w:p w:rsidR="00C65518" w:rsidRPr="00C65518" w:rsidRDefault="00C65518" w:rsidP="00C655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518">
        <w:rPr>
          <w:rFonts w:ascii="Times New Roman" w:eastAsia="Times New Roman" w:hAnsi="Times New Roman" w:cs="Times New Roman"/>
          <w:sz w:val="24"/>
          <w:szCs w:val="24"/>
        </w:rPr>
        <w:t>Вопросы ведения трудовых книжек регулируются Порядком ведения и хранения трудовых книжек, утвержденным приказом Министерства труда и социальной защиты РФ от 19.05.2021 № 320н «Об утверждении формы, порядка ведения и хранения трудовых книжек».</w:t>
      </w:r>
    </w:p>
    <w:p w:rsidR="00C65518" w:rsidRPr="00C65518" w:rsidRDefault="00C65518" w:rsidP="00C655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518">
        <w:rPr>
          <w:rFonts w:ascii="Times New Roman" w:eastAsia="Times New Roman" w:hAnsi="Times New Roman" w:cs="Times New Roman"/>
          <w:sz w:val="24"/>
          <w:szCs w:val="24"/>
        </w:rPr>
        <w:t>Данные нормативные правовые акты не определяют, в частности, срок внесения в трудовую книжку записи о работе по совместительству, а также порядок внесения таких записей.</w:t>
      </w:r>
    </w:p>
    <w:p w:rsidR="00C65518" w:rsidRPr="00C65518" w:rsidRDefault="00C65518" w:rsidP="00C655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518">
        <w:rPr>
          <w:rFonts w:ascii="Times New Roman" w:eastAsia="Times New Roman" w:hAnsi="Times New Roman" w:cs="Times New Roman"/>
          <w:sz w:val="24"/>
          <w:szCs w:val="24"/>
        </w:rPr>
        <w:t>Переход работника из категории внешнего совместителя в основного работника не приводит к расторжению трудового договора, заключенного на работе по совместительству. С согласия работника возможно расторжение трудового договора по п. 1 ч. 1 ст. 77 Кодекса (соглашение сторон) или по п. 3 ч. 1 ст. 77 Кодекса (собственное желание), а затем заключение трудового договора с другими условиями.</w:t>
      </w:r>
    </w:p>
    <w:p w:rsidR="00C65518" w:rsidRPr="00C65518" w:rsidRDefault="00C65518" w:rsidP="00C655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518">
        <w:rPr>
          <w:rFonts w:ascii="Times New Roman" w:eastAsia="Times New Roman" w:hAnsi="Times New Roman" w:cs="Times New Roman"/>
          <w:sz w:val="24"/>
          <w:szCs w:val="24"/>
        </w:rPr>
        <w:t>Для того чтобы работа по совместительству стала для работника основной, необходимо прекратить действие трудового договора по основному месту и внести соответствующую запись в трудовую книжку. После этого в трудовой договор, заключенный на работе по совместительству, путем заключения дополнительного соглашения вносятся изменения о том, что работа является основной, о том, что изменился режим работы и, при необходимости, другие условия.</w:t>
      </w:r>
    </w:p>
    <w:p w:rsidR="00C65518" w:rsidRPr="00C65518" w:rsidRDefault="00C65518" w:rsidP="00C655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518">
        <w:rPr>
          <w:rFonts w:ascii="Times New Roman" w:eastAsia="Times New Roman" w:hAnsi="Times New Roman" w:cs="Times New Roman"/>
          <w:sz w:val="24"/>
          <w:szCs w:val="24"/>
        </w:rPr>
        <w:lastRenderedPageBreak/>
        <w:t>Вместе с тем, работодатель издает соответствующий приказ об изменении условий трудового договора.</w:t>
      </w:r>
    </w:p>
    <w:p w:rsidR="00C65518" w:rsidRPr="00C65518" w:rsidRDefault="00C65518" w:rsidP="00C655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5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ВАЖНО! В случае увольнения работника с основного места работы и заключения нового трудового договора кадровые мероприятия в отчетности по форме СЗВ-ТД отражаются в виде увольнения с работы по совместительству и приема на основную работу у конкретного работодателя. </w:t>
      </w:r>
    </w:p>
    <w:p w:rsidR="00C65518" w:rsidRPr="00C65518" w:rsidRDefault="00C65518" w:rsidP="00C655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518">
        <w:rPr>
          <w:rFonts w:ascii="Times New Roman" w:eastAsia="Times New Roman" w:hAnsi="Times New Roman" w:cs="Times New Roman"/>
          <w:sz w:val="24"/>
          <w:szCs w:val="24"/>
        </w:rPr>
        <w:t>Если же к трудовому договору заключено дополнительное соглашение, кадровое мероприятие оформляется в виде перевода с работы по совместительству на основную работу у конкретного работодателя.</w:t>
      </w:r>
      <w:bookmarkStart w:id="0" w:name="_GoBack"/>
      <w:bookmarkEnd w:id="0"/>
    </w:p>
    <w:sectPr w:rsidR="00C65518" w:rsidRPr="00C65518" w:rsidSect="00923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E4CF8"/>
    <w:multiLevelType w:val="multilevel"/>
    <w:tmpl w:val="DECE3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518"/>
    <w:rsid w:val="002C3F40"/>
    <w:rsid w:val="00923CE8"/>
    <w:rsid w:val="00A154F8"/>
    <w:rsid w:val="00AA0B3E"/>
    <w:rsid w:val="00C6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55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55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65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C65518"/>
    <w:rPr>
      <w:i/>
      <w:iCs/>
    </w:rPr>
  </w:style>
  <w:style w:type="paragraph" w:customStyle="1" w:styleId="m-0">
    <w:name w:val="m-0"/>
    <w:basedOn w:val="a"/>
    <w:rsid w:val="00C65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5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55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55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55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65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C65518"/>
    <w:rPr>
      <w:i/>
      <w:iCs/>
    </w:rPr>
  </w:style>
  <w:style w:type="paragraph" w:customStyle="1" w:styleId="m-0">
    <w:name w:val="m-0"/>
    <w:basedOn w:val="a"/>
    <w:rsid w:val="00C65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5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55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4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9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90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30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15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04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08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84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01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09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5</cp:revision>
  <cp:lastPrinted>2021-11-02T14:31:00Z</cp:lastPrinted>
  <dcterms:created xsi:type="dcterms:W3CDTF">2021-11-02T14:00:00Z</dcterms:created>
  <dcterms:modified xsi:type="dcterms:W3CDTF">2021-11-03T07:03:00Z</dcterms:modified>
</cp:coreProperties>
</file>