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92" w:rsidRPr="00AF7DFB" w:rsidRDefault="00AF7DFB" w:rsidP="00AF7D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b/>
          <w:sz w:val="28"/>
          <w:szCs w:val="28"/>
        </w:rPr>
        <w:t xml:space="preserve"> ГУ - Главное Управление Пенсионного фонда РФ № 3 по г. Москве и Московской области    Клиентская служба г. Орехово-Зуево   просит разместить  на сайте информацию:</w:t>
      </w:r>
    </w:p>
    <w:p w:rsidR="00AF7DFB" w:rsidRPr="00AF7DFB" w:rsidRDefault="00AF7DFB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54AA3" w:rsidRPr="00AF7DFB" w:rsidRDefault="00AF7DFB" w:rsidP="00AF7D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</w:t>
      </w:r>
      <w:bookmarkStart w:id="0" w:name="_GoBack"/>
      <w:bookmarkEnd w:id="0"/>
      <w:r w:rsidR="00154AA3" w:rsidRPr="00AF7D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определить правопреемников (наследников) своих пенсионных накоплений</w:t>
      </w:r>
    </w:p>
    <w:p w:rsidR="00AF7DFB" w:rsidRPr="00AF7DFB" w:rsidRDefault="00AF7DFB" w:rsidP="00154AA3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54AA3" w:rsidRPr="00AF7DFB" w:rsidRDefault="00AF7DFB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ПФР № 3 по г. Москве и Московской области  Клиентская  служба г. Орехово-Зуево </w:t>
      </w:r>
      <w:r w:rsidR="007931E7" w:rsidRPr="00AF7DFB">
        <w:rPr>
          <w:rFonts w:ascii="Times New Roman" w:eastAsia="Times New Roman" w:hAnsi="Times New Roman" w:cs="Times New Roman"/>
          <w:sz w:val="28"/>
          <w:szCs w:val="28"/>
        </w:rPr>
        <w:t>напоминает, п</w:t>
      </w:r>
      <w:r w:rsidR="00154AA3" w:rsidRPr="00AF7DFB">
        <w:rPr>
          <w:rFonts w:ascii="Times New Roman" w:eastAsia="Times New Roman" w:hAnsi="Times New Roman" w:cs="Times New Roman"/>
          <w:sz w:val="28"/>
          <w:szCs w:val="28"/>
        </w:rPr>
        <w:t>енсионные накопления формируются у граждан </w:t>
      </w:r>
      <w:r w:rsidR="00154AA3" w:rsidRPr="00AF7DFB">
        <w:rPr>
          <w:rFonts w:ascii="Times New Roman" w:eastAsia="Times New Roman" w:hAnsi="Times New Roman" w:cs="Times New Roman"/>
          <w:b/>
          <w:bCs/>
          <w:sz w:val="28"/>
          <w:szCs w:val="28"/>
        </w:rPr>
        <w:t>1967 года рождения и моложе.</w:t>
      </w:r>
      <w:r w:rsidR="00154AA3" w:rsidRPr="00AF7DFB">
        <w:rPr>
          <w:rFonts w:ascii="Times New Roman" w:eastAsia="Times New Roman" w:hAnsi="Times New Roman" w:cs="Times New Roman"/>
          <w:sz w:val="28"/>
          <w:szCs w:val="28"/>
        </w:rPr>
        <w:t> Также они могут быть у мужчин 1953 -1966 и женщин 1957-1966 годов рождения, за которых работодатель уплачивал страховые взносы на накопительную пенсию в 2002-2004 годах.</w:t>
      </w:r>
    </w:p>
    <w:p w:rsidR="00154AA3" w:rsidRPr="00AF7DFB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sz w:val="28"/>
          <w:szCs w:val="28"/>
        </w:rPr>
        <w:t>Эти деньги по выбору гражданина инвестирует государственный или негосударственный пенсионный фонд. При достижении женщинами возраста 55 лет, мужчинами - 60 лет, они выплачиваются им ежемесячно в виде накопительной пенсии или единовременно.</w:t>
      </w:r>
    </w:p>
    <w:p w:rsidR="00154AA3" w:rsidRPr="00AF7DFB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sz w:val="28"/>
          <w:szCs w:val="28"/>
        </w:rPr>
        <w:t>В случае если смерть гражданина наступила </w:t>
      </w:r>
      <w:r w:rsidRPr="00AF7DFB">
        <w:rPr>
          <w:rFonts w:ascii="Times New Roman" w:eastAsia="Times New Roman" w:hAnsi="Times New Roman" w:cs="Times New Roman"/>
          <w:b/>
          <w:bCs/>
          <w:sz w:val="28"/>
          <w:szCs w:val="28"/>
        </w:rPr>
        <w:t>до назначения</w:t>
      </w:r>
      <w:r w:rsidRPr="00AF7DFB">
        <w:rPr>
          <w:rFonts w:ascii="Times New Roman" w:eastAsia="Times New Roman" w:hAnsi="Times New Roman" w:cs="Times New Roman"/>
          <w:sz w:val="28"/>
          <w:szCs w:val="28"/>
        </w:rPr>
        <w:t> ему накопительной пенсии, накопления могут получить правопреемники.</w:t>
      </w:r>
    </w:p>
    <w:p w:rsidR="00154AA3" w:rsidRPr="00AF7DFB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sz w:val="28"/>
          <w:szCs w:val="28"/>
        </w:rPr>
        <w:t>Гражданин имеет право заранее определить правопреемников своих пенсионных накоплений и то, в каких долях будут распределяться между ними эти средства в случае его смерти. Для этого необходимо подать заявление в ПФР (или в негосударственный пенсионный фонд (НПФ), если пенсионные накопления формируются в нем).</w:t>
      </w:r>
    </w:p>
    <w:p w:rsidR="00154AA3" w:rsidRPr="00AF7DFB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sz w:val="28"/>
          <w:szCs w:val="28"/>
        </w:rPr>
        <w:t>Если такого заявления нет, то правопреемниками в первую очередь считаются дети, в том числе усыновленные, супруг и родители (усыновители), а при их отсутствии -  правопреемники второй очереди (братья, сестры, дедушки, бабушки и внуки).</w:t>
      </w:r>
    </w:p>
    <w:p w:rsidR="00154AA3" w:rsidRPr="00AF7DFB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sz w:val="28"/>
          <w:szCs w:val="28"/>
        </w:rPr>
        <w:t>Для получения пенсионных накоплений умершего гражданина правопреемникам необходимо </w:t>
      </w:r>
      <w:r w:rsidRPr="00AF7DFB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6 месяцев</w:t>
      </w:r>
      <w:r w:rsidRPr="00AF7DFB">
        <w:rPr>
          <w:rFonts w:ascii="Times New Roman" w:eastAsia="Times New Roman" w:hAnsi="Times New Roman" w:cs="Times New Roman"/>
          <w:sz w:val="28"/>
          <w:szCs w:val="28"/>
        </w:rPr>
        <w:t> со дня его смерти обратиться туда, где эти деньги хранились (в ПФР или НПФ).</w:t>
      </w:r>
    </w:p>
    <w:p w:rsidR="00154AA3" w:rsidRPr="00AF7DFB" w:rsidRDefault="00154AA3" w:rsidP="00154A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DFB">
        <w:rPr>
          <w:rFonts w:ascii="Times New Roman" w:eastAsia="Times New Roman" w:hAnsi="Times New Roman" w:cs="Times New Roman"/>
          <w:sz w:val="28"/>
          <w:szCs w:val="28"/>
        </w:rPr>
        <w:t>Обратите внимание, если указанный срок пропущен, право на получение пенсионных накоплений можно восстановить в судебном порядке.</w:t>
      </w:r>
    </w:p>
    <w:p w:rsidR="006016C4" w:rsidRPr="00AF7DFB" w:rsidRDefault="006016C4" w:rsidP="00601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0E4" w:rsidRPr="00AF7DFB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26D0" w:rsidRPr="00AF7DFB" w:rsidRDefault="00AF7DFB" w:rsidP="00AF7DFB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F7DFB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ПУ и ВС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7DFB">
        <w:rPr>
          <w:rFonts w:ascii="Times New Roman" w:hAnsi="Times New Roman" w:cs="Times New Roman"/>
          <w:sz w:val="28"/>
          <w:szCs w:val="28"/>
        </w:rPr>
        <w:t xml:space="preserve">         А.Я. Ефимова</w:t>
      </w:r>
    </w:p>
    <w:sectPr w:rsidR="00CF26D0" w:rsidRPr="00AF7DFB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54AA3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016C4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931E7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AF7DFB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52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2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18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2E65-D530-469D-873C-F67A292E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Гашина Анастасия Викторовна</cp:lastModifiedBy>
  <cp:revision>2</cp:revision>
  <cp:lastPrinted>2022-02-07T11:37:00Z</cp:lastPrinted>
  <dcterms:created xsi:type="dcterms:W3CDTF">2022-02-07T11:38:00Z</dcterms:created>
  <dcterms:modified xsi:type="dcterms:W3CDTF">2022-02-07T11:38:00Z</dcterms:modified>
</cp:coreProperties>
</file>