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DB" w:rsidRPr="001B17DB" w:rsidRDefault="001B17DB" w:rsidP="004B62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B17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 области Клиентская служба г. Орехово-Зуево  просит разместить  на сайте информацию:</w:t>
      </w:r>
    </w:p>
    <w:p w:rsidR="00756B92" w:rsidRDefault="00756B92" w:rsidP="00BA42B1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756B92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В Международный день медицинской сестры о льготном пенсионном стаже</w:t>
      </w:r>
    </w:p>
    <w:p w:rsidR="00756B92" w:rsidRPr="00756B92" w:rsidRDefault="00756B92" w:rsidP="00756B92">
      <w:pPr>
        <w:rPr>
          <w:rFonts w:ascii="Times New Roman" w:eastAsia="Times New Roman" w:hAnsi="Times New Roman" w:cs="Times New Roman"/>
          <w:sz w:val="24"/>
          <w:szCs w:val="24"/>
        </w:rPr>
      </w:pPr>
      <w:r w:rsidRPr="00756B92">
        <w:rPr>
          <w:rFonts w:ascii="Times New Roman" w:eastAsia="Times New Roman" w:hAnsi="Times New Roman" w:cs="Times New Roman"/>
          <w:sz w:val="24"/>
          <w:szCs w:val="24"/>
        </w:rPr>
        <w:t>12 мая, отмечается международный день медицинской сестры – профессиональный праздник среднего медицинского персонала. В этот день многочисленные поздравления и участие в торжествах принимают сотрудники государственных и частных лечебных учреждений, студенты, выпускники и преподаватели медицинских колледжей и вузов.</w:t>
      </w:r>
    </w:p>
    <w:p w:rsidR="00756B92" w:rsidRPr="00756B92" w:rsidRDefault="00756B92" w:rsidP="00756B92">
      <w:pPr>
        <w:rPr>
          <w:rFonts w:ascii="Times New Roman" w:eastAsia="Times New Roman" w:hAnsi="Times New Roman" w:cs="Times New Roman"/>
          <w:sz w:val="24"/>
          <w:szCs w:val="24"/>
        </w:rPr>
      </w:pPr>
      <w:r w:rsidRPr="00756B92">
        <w:rPr>
          <w:rFonts w:ascii="Times New Roman" w:eastAsia="Times New Roman" w:hAnsi="Times New Roman" w:cs="Times New Roman"/>
          <w:sz w:val="24"/>
          <w:szCs w:val="24"/>
        </w:rPr>
        <w:t>ГУ-Главное управление ПФР № 3 по г. Москве и Московской области напоминает, что медицинские работники имеют право выйти на пенсию досрочно при наличии специального медицинского стажа – не менее 25 лет в сельской местности или 30 лет в городе.</w:t>
      </w:r>
    </w:p>
    <w:p w:rsidR="00756B92" w:rsidRPr="00756B92" w:rsidRDefault="00756B92" w:rsidP="00756B92">
      <w:pPr>
        <w:rPr>
          <w:rFonts w:ascii="Times New Roman" w:eastAsia="Times New Roman" w:hAnsi="Times New Roman" w:cs="Times New Roman"/>
          <w:sz w:val="24"/>
          <w:szCs w:val="24"/>
        </w:rPr>
      </w:pPr>
      <w:r w:rsidRPr="00756B92">
        <w:rPr>
          <w:rFonts w:ascii="Times New Roman" w:eastAsia="Times New Roman" w:hAnsi="Times New Roman" w:cs="Times New Roman"/>
          <w:sz w:val="24"/>
          <w:szCs w:val="24"/>
        </w:rPr>
        <w:t>Наряду с работой в стаж для назначения досрочной пенсии включаются периоды профессионального обучения и дополнительного профессионального образования (курсов повышения квалификации), если в эти периоды за работником сохранялось место работы, средняя заработная плата, и работодатель уплачивал за него взносы на обязательное пенсионное страхование.</w:t>
      </w:r>
    </w:p>
    <w:p w:rsidR="00BA42B1" w:rsidRPr="00756B92" w:rsidRDefault="00756B92" w:rsidP="00756B9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B92">
        <w:rPr>
          <w:rFonts w:ascii="Times New Roman" w:eastAsia="Times New Roman" w:hAnsi="Times New Roman" w:cs="Times New Roman"/>
          <w:sz w:val="24"/>
          <w:szCs w:val="24"/>
        </w:rPr>
        <w:t xml:space="preserve">Для медицинских работников, выполняющих постоянно в режиме нормальной или сокращенной продолжительности рабочего времени, предусмотренного трудовым законодательством для соответствующих должностей (при занятости в объеме полной ставки), работу в определенных учреждениях (структурных подразделениях) по оказанию помощи пациентам, больным </w:t>
      </w:r>
      <w:proofErr w:type="spellStart"/>
      <w:r w:rsidRPr="00756B92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756B92">
        <w:rPr>
          <w:rFonts w:ascii="Times New Roman" w:eastAsia="Times New Roman" w:hAnsi="Times New Roman" w:cs="Times New Roman"/>
          <w:sz w:val="24"/>
          <w:szCs w:val="24"/>
        </w:rPr>
        <w:t xml:space="preserve"> инфекцией и с подозрением на </w:t>
      </w:r>
      <w:proofErr w:type="spellStart"/>
      <w:r w:rsidRPr="00756B92">
        <w:rPr>
          <w:rFonts w:ascii="Times New Roman" w:eastAsia="Times New Roman" w:hAnsi="Times New Roman" w:cs="Times New Roman"/>
          <w:sz w:val="24"/>
          <w:szCs w:val="24"/>
        </w:rPr>
        <w:t>коронавирус</w:t>
      </w:r>
      <w:proofErr w:type="spellEnd"/>
      <w:r w:rsidRPr="00756B92">
        <w:rPr>
          <w:rFonts w:ascii="Times New Roman" w:eastAsia="Times New Roman" w:hAnsi="Times New Roman" w:cs="Times New Roman"/>
          <w:sz w:val="24"/>
          <w:szCs w:val="24"/>
        </w:rPr>
        <w:t>, установлен особый порядок исчисления периодов работы с 1 января по 30 сентября 2020 года.</w:t>
      </w:r>
      <w:proofErr w:type="gramEnd"/>
      <w:r w:rsidRPr="00756B92">
        <w:rPr>
          <w:rFonts w:ascii="Times New Roman" w:eastAsia="Times New Roman" w:hAnsi="Times New Roman" w:cs="Times New Roman"/>
          <w:sz w:val="24"/>
          <w:szCs w:val="24"/>
        </w:rPr>
        <w:t xml:space="preserve"> Для них один день работы, дающей право на досрочную пенсию, засчитывается как два дня стажа на соответствующих видах работ.</w:t>
      </w:r>
    </w:p>
    <w:p w:rsidR="00756B92" w:rsidRPr="00756B92" w:rsidRDefault="00756B92" w:rsidP="00756B92">
      <w:pPr>
        <w:rPr>
          <w:sz w:val="24"/>
          <w:szCs w:val="24"/>
        </w:rPr>
      </w:pPr>
      <w:r w:rsidRPr="00756B92">
        <w:rPr>
          <w:sz w:val="24"/>
          <w:szCs w:val="24"/>
        </w:rPr>
        <w:t>В соответствии переходным периодом по повышению пенсионного возраста назначение пенсии медикам происходит не с момента выработки специального стажа, а постепенно переносится. Период, на который откладывается выход на пенсию для указанных работников в 2022 году, составляет четыре года. Это значит, что у тех, кто выработает необходимый медицинский стаж в текущем году, право на досрочную пенсию появится в 2026-м.</w:t>
      </w:r>
      <w:bookmarkStart w:id="0" w:name="_GoBack"/>
      <w:bookmarkEnd w:id="0"/>
    </w:p>
    <w:p w:rsidR="007208BC" w:rsidRPr="00756B92" w:rsidRDefault="001B17DB">
      <w:pPr>
        <w:rPr>
          <w:rFonts w:ascii="Times New Roman" w:hAnsi="Times New Roman" w:cs="Times New Roman"/>
          <w:sz w:val="24"/>
          <w:szCs w:val="24"/>
        </w:rPr>
      </w:pPr>
      <w:r w:rsidRPr="00756B92">
        <w:rPr>
          <w:rFonts w:ascii="Times New Roman" w:hAnsi="Times New Roman" w:cs="Times New Roman"/>
          <w:sz w:val="24"/>
          <w:szCs w:val="24"/>
        </w:rPr>
        <w:t>Заместитель начальника Управл</w:t>
      </w:r>
      <w:r w:rsidR="00751207" w:rsidRPr="00756B92">
        <w:rPr>
          <w:rFonts w:ascii="Times New Roman" w:hAnsi="Times New Roman" w:cs="Times New Roman"/>
          <w:sz w:val="24"/>
          <w:szCs w:val="24"/>
        </w:rPr>
        <w:t xml:space="preserve">ения ПУ и ВС        </w:t>
      </w:r>
      <w:r w:rsidRPr="00756B92">
        <w:rPr>
          <w:rFonts w:ascii="Times New Roman" w:hAnsi="Times New Roman" w:cs="Times New Roman"/>
          <w:sz w:val="24"/>
          <w:szCs w:val="24"/>
        </w:rPr>
        <w:t xml:space="preserve">     </w:t>
      </w:r>
      <w:r w:rsidR="000545B5" w:rsidRPr="00756B92">
        <w:rPr>
          <w:rFonts w:ascii="Times New Roman" w:hAnsi="Times New Roman" w:cs="Times New Roman"/>
          <w:sz w:val="24"/>
          <w:szCs w:val="24"/>
        </w:rPr>
        <w:t xml:space="preserve"> </w:t>
      </w:r>
      <w:r w:rsidRPr="00756B92">
        <w:rPr>
          <w:rFonts w:ascii="Times New Roman" w:hAnsi="Times New Roman" w:cs="Times New Roman"/>
          <w:sz w:val="24"/>
          <w:szCs w:val="24"/>
        </w:rPr>
        <w:t xml:space="preserve">     А.Я. Ефимова</w:t>
      </w:r>
    </w:p>
    <w:sectPr w:rsidR="007208BC" w:rsidRPr="00756B92" w:rsidSect="0072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3386"/>
    <w:multiLevelType w:val="multilevel"/>
    <w:tmpl w:val="C348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64"/>
    <w:rsid w:val="000545B5"/>
    <w:rsid w:val="001B17DB"/>
    <w:rsid w:val="002E6195"/>
    <w:rsid w:val="004B4306"/>
    <w:rsid w:val="004B6264"/>
    <w:rsid w:val="004F7527"/>
    <w:rsid w:val="007208BC"/>
    <w:rsid w:val="00751207"/>
    <w:rsid w:val="00756B92"/>
    <w:rsid w:val="009107AE"/>
    <w:rsid w:val="00BA42B1"/>
    <w:rsid w:val="00B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dcterms:created xsi:type="dcterms:W3CDTF">2022-05-16T06:40:00Z</dcterms:created>
  <dcterms:modified xsi:type="dcterms:W3CDTF">2022-05-16T06:40:00Z</dcterms:modified>
</cp:coreProperties>
</file>