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373D22" w:rsidRPr="00373D22" w:rsidRDefault="00373D22" w:rsidP="00373D2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73D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Пенсионный фонд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назначает ежемесячные пособия: </w:t>
      </w:r>
    </w:p>
    <w:p w:rsidR="00373D22" w:rsidRPr="00373D22" w:rsidRDefault="00373D22" w:rsidP="00373D2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73D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·        беременным, вставшим на учет в ранние сроки; </w:t>
      </w:r>
    </w:p>
    <w:p w:rsidR="00373D22" w:rsidRPr="00373D22" w:rsidRDefault="00373D22" w:rsidP="00373D2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73D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·        на второго ребенка до 3 лет из средств материнского капитала нуждающимся семьям; </w:t>
      </w:r>
    </w:p>
    <w:p w:rsidR="00373D22" w:rsidRPr="00373D22" w:rsidRDefault="00373D22" w:rsidP="00373D2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73D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·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на детей от 8 до 17 лет. </w:t>
      </w:r>
    </w:p>
    <w:p w:rsidR="00373D22" w:rsidRPr="00373D22" w:rsidRDefault="00373D22" w:rsidP="00373D2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73D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Органы социальной защиты населения (ОСЗН) назначают ежемесячные пособия: </w:t>
      </w:r>
    </w:p>
    <w:p w:rsidR="00373D22" w:rsidRPr="00373D22" w:rsidRDefault="00373D22" w:rsidP="00373D2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73D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·        на первого ребенка до 3 лет; </w:t>
      </w:r>
    </w:p>
    <w:p w:rsidR="00373D22" w:rsidRPr="00373D22" w:rsidRDefault="00373D22" w:rsidP="00373D22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73D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·        на детей от 3 до 7 лет.</w:t>
      </w:r>
    </w:p>
    <w:p w:rsidR="00E612B1" w:rsidRPr="00373D22" w:rsidRDefault="000C03FC" w:rsidP="00FA68C3">
      <w:pPr>
        <w:rPr>
          <w:rFonts w:ascii="Times New Roman" w:hAnsi="Times New Roman" w:cs="Times New Roman"/>
          <w:sz w:val="26"/>
          <w:szCs w:val="26"/>
        </w:rPr>
      </w:pPr>
      <w:r w:rsidRPr="00373D22">
        <w:rPr>
          <w:rFonts w:ascii="Times New Roman" w:hAnsi="Times New Roman" w:cs="Times New Roman"/>
          <w:sz w:val="26"/>
          <w:szCs w:val="26"/>
        </w:rPr>
        <w:t xml:space="preserve">Руководитель Клиентской службы « Орехово-Зуево»  </w:t>
      </w:r>
      <w:r w:rsidR="00E612B1" w:rsidRPr="00373D22">
        <w:rPr>
          <w:rFonts w:ascii="Times New Roman" w:hAnsi="Times New Roman" w:cs="Times New Roman"/>
          <w:sz w:val="26"/>
          <w:szCs w:val="26"/>
        </w:rPr>
        <w:t xml:space="preserve">        </w:t>
      </w:r>
      <w:r w:rsidR="00373D22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Pr="00373D22">
        <w:rPr>
          <w:rFonts w:ascii="Times New Roman" w:hAnsi="Times New Roman" w:cs="Times New Roman"/>
          <w:sz w:val="26"/>
          <w:szCs w:val="26"/>
        </w:rPr>
        <w:t xml:space="preserve">     Кислякова Л.В.</w:t>
      </w:r>
    </w:p>
    <w:sectPr w:rsidR="00E612B1" w:rsidRPr="00373D22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C03FC"/>
    <w:rsid w:val="00180DF9"/>
    <w:rsid w:val="00254C9C"/>
    <w:rsid w:val="00373D22"/>
    <w:rsid w:val="003E1CFB"/>
    <w:rsid w:val="00500874"/>
    <w:rsid w:val="008829E0"/>
    <w:rsid w:val="00A7574C"/>
    <w:rsid w:val="00C01751"/>
    <w:rsid w:val="00E26121"/>
    <w:rsid w:val="00E612B1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EB84-1B80-4C04-B6BC-887C33B2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2022-08-02T11:52:00Z</dcterms:created>
  <dcterms:modified xsi:type="dcterms:W3CDTF">2022-08-02T11:52:00Z</dcterms:modified>
</cp:coreProperties>
</file>