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5" w:rsidRDefault="001B17DB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760687" w:rsidRPr="002D27B2" w:rsidRDefault="00760687" w:rsidP="00760687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760687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Белая зарплата для будущей пенсии </w:t>
      </w:r>
      <w:bookmarkStart w:id="0" w:name="_GoBack"/>
      <w:bookmarkEnd w:id="0"/>
    </w:p>
    <w:p w:rsidR="00760687" w:rsidRPr="00760687" w:rsidRDefault="00760687" w:rsidP="00760687">
      <w:pPr>
        <w:rPr>
          <w:rFonts w:ascii="Times New Roman" w:eastAsia="Times New Roman" w:hAnsi="Times New Roman" w:cs="Times New Roman"/>
          <w:sz w:val="24"/>
          <w:szCs w:val="24"/>
        </w:rPr>
      </w:pPr>
      <w:r w:rsidRPr="00760687">
        <w:rPr>
          <w:rFonts w:ascii="Times New Roman" w:eastAsia="Times New Roman" w:hAnsi="Times New Roman" w:cs="Times New Roman"/>
          <w:sz w:val="24"/>
          <w:szCs w:val="24"/>
        </w:rPr>
        <w:t>ГУ-Главное управление ПФР №3 по г. Москве и Московской области  Клиентская служба г. Орехово-Зуево напоминает, что периоды работы засчитываются в страховой стаж только при условии, что за это время работодателем начислялись и уплачивались страховые взносы в Пенсионный фонд. Сумма страховых взносов напрямую зависит от официального размера заработной платы: чем больше сумма взносов, тем больший размер пенсии будет установлен.</w:t>
      </w:r>
    </w:p>
    <w:p w:rsidR="00760687" w:rsidRPr="00760687" w:rsidRDefault="00760687" w:rsidP="00760687">
      <w:pPr>
        <w:rPr>
          <w:rFonts w:ascii="Times New Roman" w:eastAsia="Times New Roman" w:hAnsi="Times New Roman" w:cs="Times New Roman"/>
          <w:sz w:val="24"/>
          <w:szCs w:val="24"/>
        </w:rPr>
      </w:pPr>
      <w:r w:rsidRPr="00760687">
        <w:rPr>
          <w:rFonts w:ascii="Times New Roman" w:eastAsia="Times New Roman" w:hAnsi="Times New Roman" w:cs="Times New Roman"/>
          <w:sz w:val="24"/>
          <w:szCs w:val="24"/>
        </w:rPr>
        <w:t>Только с белой зарплаты отчисляются страховые взносы в Пенсионный фонд России и формируются пенсионные накопления.</w:t>
      </w:r>
    </w:p>
    <w:p w:rsidR="00760687" w:rsidRPr="00760687" w:rsidRDefault="00760687" w:rsidP="00760687">
      <w:pPr>
        <w:rPr>
          <w:rFonts w:ascii="Times New Roman" w:eastAsia="Times New Roman" w:hAnsi="Times New Roman" w:cs="Times New Roman"/>
          <w:sz w:val="24"/>
          <w:szCs w:val="24"/>
        </w:rPr>
      </w:pPr>
      <w:r w:rsidRPr="00760687">
        <w:rPr>
          <w:rFonts w:ascii="Times New Roman" w:eastAsia="Times New Roman" w:hAnsi="Times New Roman" w:cs="Times New Roman"/>
          <w:sz w:val="24"/>
          <w:szCs w:val="24"/>
        </w:rPr>
        <w:t>При серых схемах оплаты труда взносы уплачиваются в минимальном размере. Соглашаясь на серую зарплату, работник рискует впоследствии получить минимальную пенсию. Гражданин должен быть заинтересован в том, чтобы полностью показывать ту зарплату, которую он реально получает.</w:t>
      </w:r>
    </w:p>
    <w:p w:rsidR="00760687" w:rsidRPr="00760687" w:rsidRDefault="00760687" w:rsidP="00760687">
      <w:pPr>
        <w:rPr>
          <w:rFonts w:ascii="Times New Roman" w:eastAsia="Times New Roman" w:hAnsi="Times New Roman" w:cs="Times New Roman"/>
          <w:sz w:val="24"/>
          <w:szCs w:val="24"/>
        </w:rPr>
      </w:pPr>
      <w:r w:rsidRPr="00760687">
        <w:rPr>
          <w:rFonts w:ascii="Times New Roman" w:eastAsia="Times New Roman" w:hAnsi="Times New Roman" w:cs="Times New Roman"/>
          <w:sz w:val="24"/>
          <w:szCs w:val="24"/>
        </w:rPr>
        <w:t>Еще более тяжелые последствия влечет работа без оформления официальных трудовых отношений. В этом случае работодатели не уплачивают страховые взносы в ПФР за своих сотрудников, следовательно, будущая пенсия не формируется. К тому же такой период работы не будет засчитан в страховой стаж, необходимый для назначения страховой пенсии по старости.</w:t>
      </w:r>
    </w:p>
    <w:p w:rsidR="00760687" w:rsidRPr="00760687" w:rsidRDefault="00760687" w:rsidP="00760687">
      <w:pPr>
        <w:rPr>
          <w:rFonts w:ascii="Times New Roman" w:eastAsia="Times New Roman" w:hAnsi="Times New Roman" w:cs="Times New Roman"/>
          <w:sz w:val="24"/>
          <w:szCs w:val="24"/>
        </w:rPr>
      </w:pPr>
      <w:r w:rsidRPr="00760687">
        <w:rPr>
          <w:rFonts w:ascii="Times New Roman" w:eastAsia="Times New Roman" w:hAnsi="Times New Roman" w:cs="Times New Roman"/>
          <w:sz w:val="24"/>
          <w:szCs w:val="24"/>
        </w:rPr>
        <w:t xml:space="preserve">Важно контролировать формирование своих пенсионных прав. Чтобы узнать размер уплаченных работодателем страховых взносов и понять, какие периоды трудовой деятельности учтены, нужно получить выписку из  своего индивидуального лицевого счета. Сделать это можно как в клиентской службе ПФР, так и в личном кабинете на сайте ПФР или портале </w:t>
      </w:r>
      <w:proofErr w:type="spellStart"/>
      <w:r w:rsidRPr="00760687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7606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687" w:rsidRDefault="00760687" w:rsidP="00760687">
      <w:pPr>
        <w:rPr>
          <w:rFonts w:ascii="Times New Roman" w:eastAsia="Times New Roman" w:hAnsi="Times New Roman" w:cs="Times New Roman"/>
          <w:sz w:val="24"/>
          <w:szCs w:val="24"/>
        </w:rPr>
      </w:pPr>
      <w:r w:rsidRPr="00760687">
        <w:rPr>
          <w:rFonts w:ascii="Times New Roman" w:eastAsia="Times New Roman" w:hAnsi="Times New Roman" w:cs="Times New Roman"/>
          <w:sz w:val="24"/>
          <w:szCs w:val="24"/>
        </w:rPr>
        <w:t>Обращаем внимание, что ключевыми факторами, влияющими на будущую пенсию, являются величина заработной платы, длительность стажа и  достижение общеустановленного возраста.</w:t>
      </w:r>
    </w:p>
    <w:p w:rsidR="007208BC" w:rsidRPr="00756B92" w:rsidRDefault="001B17DB" w:rsidP="00760687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D27B2"/>
    <w:rsid w:val="002E6195"/>
    <w:rsid w:val="004B4306"/>
    <w:rsid w:val="004B6264"/>
    <w:rsid w:val="004F7527"/>
    <w:rsid w:val="005B4FD8"/>
    <w:rsid w:val="006956E4"/>
    <w:rsid w:val="00704EA0"/>
    <w:rsid w:val="007208BC"/>
    <w:rsid w:val="00751207"/>
    <w:rsid w:val="00756B92"/>
    <w:rsid w:val="00760687"/>
    <w:rsid w:val="009107AE"/>
    <w:rsid w:val="00932CCD"/>
    <w:rsid w:val="00BA42B1"/>
    <w:rsid w:val="00BF75BD"/>
    <w:rsid w:val="00DB3503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dcterms:created xsi:type="dcterms:W3CDTF">2022-06-09T06:07:00Z</dcterms:created>
  <dcterms:modified xsi:type="dcterms:W3CDTF">2022-10-24T12:00:00Z</dcterms:modified>
</cp:coreProperties>
</file>