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56" w:rsidRDefault="006C3656" w:rsidP="006C365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ГУ-Главное управление ПФР № 3 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/>
          <w:sz w:val="28"/>
          <w:szCs w:val="28"/>
        </w:rPr>
        <w:t>оскве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Московской области просит </w:t>
      </w:r>
      <w:r>
        <w:rPr>
          <w:rFonts w:ascii="Times New Roman" w:hAnsi="Times New Roman"/>
          <w:sz w:val="28"/>
          <w:szCs w:val="28"/>
        </w:rPr>
        <w:t xml:space="preserve">разместить  на сайте </w:t>
      </w:r>
      <w:r>
        <w:rPr>
          <w:rFonts w:ascii="Times New Roman" w:eastAsia="Times New Roman" w:hAnsi="Times New Roman"/>
          <w:sz w:val="28"/>
          <w:szCs w:val="28"/>
        </w:rPr>
        <w:t>информаци</w:t>
      </w:r>
      <w:bookmarkStart w:id="0" w:name="_Toc468918207"/>
      <w:bookmarkEnd w:id="0"/>
      <w:r>
        <w:rPr>
          <w:rFonts w:ascii="Times New Roman" w:eastAsia="Times New Roman" w:hAnsi="Times New Roman"/>
          <w:sz w:val="28"/>
          <w:szCs w:val="28"/>
        </w:rPr>
        <w:t>ю:</w:t>
      </w:r>
    </w:p>
    <w:p w:rsidR="006C3656" w:rsidRDefault="006C3656" w:rsidP="00774FCD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267FB" w:rsidRDefault="00B267FB" w:rsidP="00774F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ГУ-Главное управление ПФР №3 по г. Москве и Московской области сообщает.</w:t>
      </w:r>
    </w:p>
    <w:p w:rsidR="00774FCD" w:rsidRDefault="00B267FB" w:rsidP="00774F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proofErr w:type="gramStart"/>
      <w:r w:rsidR="00774FCD">
        <w:rPr>
          <w:color w:val="auto"/>
          <w:sz w:val="28"/>
          <w:szCs w:val="28"/>
        </w:rPr>
        <w:t>В связи с объединением фондов, Федеральным законом от 14 июля 2022 года № 237-ФЗ (далее – Федеральный закон № 237-ФЗ) внесены изменения в Федеральный закон от 1 апреля 1996 года № 27-ФЗ «Об индивидуальном (персонифицированном) учете в системе обязательного пенсионного страхования» (далее - Федеральный закон № 27-ФЗ), в том числе изменение порядка и сроков представления сведений индивидуального (персонифицированного) учета в отношении застрахованных лиц, вступающие в законную</w:t>
      </w:r>
      <w:proofErr w:type="gramEnd"/>
      <w:r w:rsidR="00774FCD">
        <w:rPr>
          <w:color w:val="auto"/>
          <w:sz w:val="28"/>
          <w:szCs w:val="28"/>
        </w:rPr>
        <w:t xml:space="preserve"> силу 01.01.2023. </w:t>
      </w:r>
    </w:p>
    <w:p w:rsidR="00774FCD" w:rsidRDefault="00774FCD" w:rsidP="00774F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 отчетные периоды, начиная с 01.01.2023, будет представляться единая форма отчетности по форме ЕФС-1, которая состоит из Титульного листа и двух разделов: </w:t>
      </w:r>
    </w:p>
    <w:p w:rsidR="00774FCD" w:rsidRDefault="00774FCD" w:rsidP="00774F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Раздел 1 «Сведения о трудовой (иной) деятельности, страховом стаже, заработной плате и дополнительных страховых взносах на накопительную пенсию»</w:t>
      </w:r>
    </w:p>
    <w:p w:rsidR="00774FCD" w:rsidRDefault="00774FCD" w:rsidP="00774F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Раздел 2 «Сведения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заболеваний». </w:t>
      </w:r>
    </w:p>
    <w:p w:rsidR="00774FCD" w:rsidRDefault="00774FCD" w:rsidP="00774F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этом сведения индивидуального (персонифицированного) учета, входящие в состав единой формы сведений, могут </w:t>
      </w:r>
      <w:proofErr w:type="gramStart"/>
      <w:r>
        <w:rPr>
          <w:color w:val="auto"/>
          <w:sz w:val="28"/>
          <w:szCs w:val="28"/>
        </w:rPr>
        <w:t>заполняться и представляться</w:t>
      </w:r>
      <w:proofErr w:type="gramEnd"/>
      <w:r>
        <w:rPr>
          <w:color w:val="auto"/>
          <w:sz w:val="28"/>
          <w:szCs w:val="28"/>
        </w:rPr>
        <w:t xml:space="preserve"> каждый отдельно в зависимости от сроков представления. </w:t>
      </w:r>
    </w:p>
    <w:p w:rsidR="00774FCD" w:rsidRDefault="00774FCD" w:rsidP="00774F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Единая форма, содержащая сведения для индивидуального (персонифицированного) учета, подлежит представлению в органы Социального фонда России по месту регистрации страхователя (п. 12 ст. 2 Федерального закона № 237-ФЗ). </w:t>
      </w:r>
    </w:p>
    <w:p w:rsidR="00774FCD" w:rsidRDefault="00774FCD" w:rsidP="00774F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Форма ЕФС-1 заполняется на основании первичных документов страхователя, в т. ч. приказов, других документов кадрового учета, технологической документации, а также на основании гражданско-правовых и иных договоров, на вознаграждение по которым начисляются страховые взносы. Сведения необходимо направлять в Фонд пенсионного и социального страхования. Это можно сделать в электронном или бумажном виде. При этом если численность работающих, включая лиц, с которыми заключены договоры гражданско-правового характера, превышает 10 человек, то в этом случае отчетность должна быть представлена только в электронном виде. </w:t>
      </w:r>
    </w:p>
    <w:p w:rsidR="00774FCD" w:rsidRDefault="00774FCD" w:rsidP="00774F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Установлена единая дата для представления сведений, это 25 число. </w:t>
      </w:r>
    </w:p>
    <w:p w:rsidR="00774FCD" w:rsidRDefault="00774FCD" w:rsidP="00774F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составе единой формы сведений страхователями в органы Социального фонда России будут представляться следующие сведения для индивидуального (персонифицированного) учета: </w:t>
      </w:r>
    </w:p>
    <w:p w:rsidR="00774FCD" w:rsidRDefault="00774FCD" w:rsidP="00774F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сведения о трудовой деятельности; </w:t>
      </w:r>
    </w:p>
    <w:p w:rsidR="00774FCD" w:rsidRDefault="00774FCD" w:rsidP="00774F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сведения о датах заключения/прекращения и иные реквизиты договоров гражданско-правового характера; </w:t>
      </w:r>
    </w:p>
    <w:p w:rsidR="00774FCD" w:rsidRDefault="00774FCD" w:rsidP="00774F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сведения о страховом стаже; </w:t>
      </w:r>
    </w:p>
    <w:p w:rsidR="00774FCD" w:rsidRDefault="00774FCD" w:rsidP="00774F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сведения о заработной плате и условиях осуществления деятельности работников государственных (муниципальных) учреждений; </w:t>
      </w:r>
    </w:p>
    <w:p w:rsidR="00774FCD" w:rsidRDefault="00774FCD" w:rsidP="00774F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сведения о застрахованных лицах, за которых </w:t>
      </w:r>
      <w:proofErr w:type="gramStart"/>
      <w:r>
        <w:rPr>
          <w:color w:val="auto"/>
          <w:sz w:val="28"/>
          <w:szCs w:val="28"/>
        </w:rPr>
        <w:t>перечислены дополнительные страховые взносы на накопительную пенсию и уплачены</w:t>
      </w:r>
      <w:proofErr w:type="gramEnd"/>
      <w:r>
        <w:rPr>
          <w:color w:val="auto"/>
          <w:sz w:val="28"/>
          <w:szCs w:val="28"/>
        </w:rPr>
        <w:t xml:space="preserve"> работодателем; </w:t>
      </w:r>
    </w:p>
    <w:p w:rsidR="00774FCD" w:rsidRDefault="00774FCD" w:rsidP="00774F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заболеваний. </w:t>
      </w:r>
    </w:p>
    <w:p w:rsidR="00774FCD" w:rsidRDefault="00774FCD" w:rsidP="00774F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этом за отчетные периоды с 1 января 2023 года у страхователя исключается обязанность по представлению в Социальный фонд России сведений о факте работы (форма СЗВ-М). </w:t>
      </w:r>
    </w:p>
    <w:p w:rsidR="00774FCD" w:rsidRDefault="00774FCD" w:rsidP="00774F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Порядок и сроки представления сведений индивидуального (персонифицированного) учета, входящих в состав единой формы сведений, регулируются статьей 11 Федерального закона № 27-ФЗ. </w:t>
      </w:r>
    </w:p>
    <w:p w:rsidR="00774FCD" w:rsidRDefault="00774FCD" w:rsidP="00774F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Особенность представления сведений о страховом стаже заключается в необходимости представления сведений только на отдельные категории застрахованных лиц, которые в отчетном периоде: </w:t>
      </w:r>
    </w:p>
    <w:p w:rsidR="00774FCD" w:rsidRDefault="00774FCD" w:rsidP="00774F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выполняли работу, дающую право на досрочное назначение страховой пенсии в соответствии со ст. 30, 31, п. 6 и 7 ч. 1 ст. 32 Федерального закона от 28 декабря 2013 года № 400-ФЗ «О страховых пенсиях»; </w:t>
      </w:r>
    </w:p>
    <w:p w:rsidR="00774FCD" w:rsidRDefault="00774FCD" w:rsidP="00774F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работали в сельском хозяйстве и при исчислении стажа </w:t>
      </w:r>
      <w:proofErr w:type="gramStart"/>
      <w:r>
        <w:rPr>
          <w:color w:val="auto"/>
          <w:sz w:val="28"/>
          <w:szCs w:val="28"/>
        </w:rPr>
        <w:t>работы</w:t>
      </w:r>
      <w:proofErr w:type="gramEnd"/>
      <w:r>
        <w:rPr>
          <w:color w:val="auto"/>
          <w:sz w:val="28"/>
          <w:szCs w:val="28"/>
        </w:rPr>
        <w:t xml:space="preserve"> которых устанавливается повышение размера фиксированной выплаты к страховой пенсии по старости и к страховой пенсии по инвалидности в соответствии с ч. 14 ст. 17 Федерального закона от 28 декабря 2013 года № 400-ФЗ «О страховых пенсиях»; </w:t>
      </w:r>
    </w:p>
    <w:p w:rsidR="00774FCD" w:rsidRDefault="00774FCD" w:rsidP="00774F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формировали свои пенсионные права в соответствии с Законом Российской Федерации от 15 мая 1991 года № 1244-I «О социальной защите граждан, подвергшихся воздействию радиации вследствие катастрофы на Чернобыльской АЭС»; </w:t>
      </w:r>
    </w:p>
    <w:p w:rsidR="00774FCD" w:rsidRDefault="00774FCD" w:rsidP="00774F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замещали государственные, муниципальные должности; </w:t>
      </w:r>
    </w:p>
    <w:p w:rsidR="00774FCD" w:rsidRDefault="00774FCD" w:rsidP="00774F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работали полный навигационный период на водном транспорте, полный сезон на предприятиях и в организациях сезонных отраслей промышленности, вахтовым методом; </w:t>
      </w:r>
    </w:p>
    <w:p w:rsidR="00774FCD" w:rsidRDefault="00774FCD" w:rsidP="00774F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работали в период отбывания наказания в виде лишения свободы; </w:t>
      </w:r>
    </w:p>
    <w:p w:rsidR="00774FCD" w:rsidRDefault="00774FCD" w:rsidP="00774F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имели периоды простоя или отстранения от работы; </w:t>
      </w:r>
    </w:p>
    <w:p w:rsidR="00774FCD" w:rsidRDefault="00774FCD" w:rsidP="00774F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имели периоды освобождения от работы с сохранением места работы (должности) на время исполнения государственных или общественных обязанностей; </w:t>
      </w:r>
    </w:p>
    <w:p w:rsidR="00774FCD" w:rsidRDefault="00774FCD" w:rsidP="00774F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имели период получения пособия по безработице, период участия в оплачиваемых общественных работах, период переезда или переселения по </w:t>
      </w:r>
      <w:r>
        <w:rPr>
          <w:color w:val="auto"/>
          <w:sz w:val="28"/>
          <w:szCs w:val="28"/>
        </w:rPr>
        <w:lastRenderedPageBreak/>
        <w:t xml:space="preserve">направлению государственной службы занятости населения в другую местность для трудоустройства; </w:t>
      </w:r>
    </w:p>
    <w:p w:rsidR="00774FCD" w:rsidRDefault="00774FCD" w:rsidP="00774F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находились </w:t>
      </w:r>
      <w:proofErr w:type="gramStart"/>
      <w:r>
        <w:rPr>
          <w:color w:val="auto"/>
          <w:sz w:val="28"/>
          <w:szCs w:val="28"/>
        </w:rPr>
        <w:t>в отпуске по уходу за ребенком в возрасте от полутора до трех лет</w:t>
      </w:r>
      <w:proofErr w:type="gramEnd"/>
      <w:r>
        <w:rPr>
          <w:color w:val="auto"/>
          <w:sz w:val="28"/>
          <w:szCs w:val="28"/>
        </w:rPr>
        <w:t xml:space="preserve">, в отпуске без сохранения заработной платы. </w:t>
      </w:r>
    </w:p>
    <w:p w:rsidR="00774FCD" w:rsidRDefault="00774FCD" w:rsidP="00774F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Таким образом, за отчетные периоды с 1 января 2023 года сведения о страховом стаже представляются только на вышеуказанных лиц. </w:t>
      </w:r>
    </w:p>
    <w:p w:rsidR="00774FCD" w:rsidRDefault="00774FCD" w:rsidP="00774F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Срок представления сведений о страховом стаже по окончании календарного года не позднее 25 января. </w:t>
      </w:r>
    </w:p>
    <w:p w:rsidR="00774FCD" w:rsidRDefault="00774FCD" w:rsidP="00774F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Если работник выходит на пенсию, сведения о страховом стаже застрахованного лица представляются страхователем в составе единой формы сведений в течение 3 календарных дней со дня поступления к работодателю заявления (запроса Социального фонда России) о назначении пенсии. </w:t>
      </w:r>
    </w:p>
    <w:p w:rsidR="00774FCD" w:rsidRDefault="00774FCD" w:rsidP="00774F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Сведения о стаже на иные категории застрахованных лиц будут формироваться Социальным фондом России самостоятельно один раз в год на основании сведений о трудовой деятельности и сведений по договорам гражданско-правового характера. </w:t>
      </w:r>
    </w:p>
    <w:p w:rsidR="00774FCD" w:rsidRDefault="00774FCD" w:rsidP="00774F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Также единая форма отчетности будет включать сведения о трудовой деятельности, сроки представления изменены только в случае кадрового мероприятия перевод - не позднее 25-го числа месяца, следующего за месяцем, в котором изданы приказ (распоряжение) о переводе на другую работу. В случаях приема на работу либо увольнения сотрудника - не позднее рабочего дня, следующего за днем издания приказа (распоряжения), которые подтверждают оформление или прекращение трудовых отношений. </w:t>
      </w:r>
    </w:p>
    <w:p w:rsidR="00774FCD" w:rsidRDefault="00774FCD" w:rsidP="00774F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целью исключения некорректного указания страхователями причин увольнения вводится классификатор причин увольнения. </w:t>
      </w:r>
    </w:p>
    <w:p w:rsidR="00774FCD" w:rsidRDefault="00774FCD" w:rsidP="00774F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Сведения о заключении или прекращении договора гражданско-правового характера о выполнении работ или оказании услуг –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 </w:t>
      </w:r>
    </w:p>
    <w:p w:rsidR="00774FCD" w:rsidRDefault="00774FCD" w:rsidP="00774F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Сведения о перечисленных дополнительных страховых взносах на накопительную пенсию – по окончании I квартала, полугодия, 9 месяцев и календарного года не позднее 25-го числа месяца, следующего за отчетным периодом. </w:t>
      </w:r>
    </w:p>
    <w:p w:rsidR="00774FCD" w:rsidRDefault="00774FCD" w:rsidP="00774F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Сведения о размере выплат, входящих в состав заработной платы (в том числе в натуральной форме) работников бюджетной сферы – не позднее 25-го числа каждого месяца, следующего за </w:t>
      </w:r>
      <w:proofErr w:type="gramStart"/>
      <w:r>
        <w:rPr>
          <w:color w:val="auto"/>
          <w:sz w:val="28"/>
          <w:szCs w:val="28"/>
        </w:rPr>
        <w:t>истекшим</w:t>
      </w:r>
      <w:proofErr w:type="gramEnd"/>
      <w:r>
        <w:rPr>
          <w:color w:val="auto"/>
          <w:sz w:val="28"/>
          <w:szCs w:val="28"/>
        </w:rPr>
        <w:t xml:space="preserve">. Сведения о размере выплат, входящих в состав заработной платы работников бюджетной сферы, будут представляться только организациями, осуществляющими виды деятельности, перечень которых определяется Минтрудом России. </w:t>
      </w:r>
    </w:p>
    <w:p w:rsidR="00774FCD" w:rsidRDefault="00774FCD" w:rsidP="00774F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единую форму отчетности включат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(сейчас это форма </w:t>
      </w:r>
      <w:r>
        <w:rPr>
          <w:color w:val="auto"/>
          <w:sz w:val="28"/>
          <w:szCs w:val="28"/>
        </w:rPr>
        <w:lastRenderedPageBreak/>
        <w:t xml:space="preserve">4-ФСС) ежеквартально не позднее 25-го числа месяца, следующего за отчетным периодом. </w:t>
      </w:r>
    </w:p>
    <w:p w:rsidR="00774FCD" w:rsidRDefault="00774FCD" w:rsidP="00774F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Обращаем Ваше внимание, что на страхователей также возложена обязанность по представлению сведений в 2023 году по формам СЗВ-М за декабрь 2022 года и СЗВ-СТАЖ за 2022 год, по утвержденным ранее формам, соответственно СЗВ-М не позднее 15 января 2023 года, СЗВ-СТАЖ не позднее 1 марта 2023 года. </w:t>
      </w:r>
    </w:p>
    <w:p w:rsidR="006C3656" w:rsidRDefault="006C3656" w:rsidP="006C3656">
      <w:pPr>
        <w:pStyle w:val="Default"/>
        <w:jc w:val="both"/>
        <w:rPr>
          <w:color w:val="auto"/>
          <w:sz w:val="28"/>
          <w:szCs w:val="28"/>
        </w:rPr>
      </w:pPr>
    </w:p>
    <w:p w:rsidR="006C3656" w:rsidRDefault="006C3656" w:rsidP="006C3656">
      <w:pPr>
        <w:pStyle w:val="Default"/>
        <w:jc w:val="both"/>
        <w:rPr>
          <w:color w:val="auto"/>
          <w:sz w:val="28"/>
          <w:szCs w:val="28"/>
        </w:rPr>
      </w:pPr>
    </w:p>
    <w:p w:rsidR="006C3656" w:rsidRPr="0022540A" w:rsidRDefault="006C3656" w:rsidP="006C3656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22540A">
        <w:rPr>
          <w:rFonts w:ascii="Times New Roman" w:hAnsi="Times New Roman"/>
          <w:sz w:val="28"/>
          <w:szCs w:val="28"/>
        </w:rPr>
        <w:t xml:space="preserve">Заместитель начальника </w:t>
      </w:r>
    </w:p>
    <w:p w:rsidR="006C3656" w:rsidRPr="0022540A" w:rsidRDefault="006C3656" w:rsidP="006C3656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22540A">
        <w:rPr>
          <w:rFonts w:ascii="Times New Roman" w:hAnsi="Times New Roman"/>
          <w:sz w:val="28"/>
          <w:szCs w:val="28"/>
        </w:rPr>
        <w:t xml:space="preserve">Управления персонифицированного учета </w:t>
      </w:r>
    </w:p>
    <w:p w:rsidR="006C3656" w:rsidRDefault="006C3656" w:rsidP="006C3656">
      <w:pPr>
        <w:pStyle w:val="Default"/>
        <w:jc w:val="both"/>
        <w:rPr>
          <w:color w:val="auto"/>
          <w:sz w:val="28"/>
          <w:szCs w:val="28"/>
        </w:rPr>
      </w:pPr>
      <w:r w:rsidRPr="0022540A">
        <w:rPr>
          <w:sz w:val="28"/>
          <w:szCs w:val="28"/>
        </w:rPr>
        <w:t xml:space="preserve">и взаимодействия со страхователями                            </w:t>
      </w:r>
      <w:r>
        <w:rPr>
          <w:sz w:val="28"/>
          <w:szCs w:val="28"/>
        </w:rPr>
        <w:t xml:space="preserve">              </w:t>
      </w:r>
      <w:proofErr w:type="spellStart"/>
      <w:r w:rsidRPr="0022540A">
        <w:rPr>
          <w:sz w:val="28"/>
          <w:szCs w:val="28"/>
        </w:rPr>
        <w:t>А.Я.Ефимова</w:t>
      </w:r>
      <w:proofErr w:type="spellEnd"/>
      <w:r>
        <w:t xml:space="preserve">               </w:t>
      </w:r>
      <w:bookmarkStart w:id="1" w:name="_GoBack"/>
      <w:bookmarkEnd w:id="1"/>
    </w:p>
    <w:p w:rsidR="00774FCD" w:rsidRDefault="00774FCD" w:rsidP="00774FCD"/>
    <w:p w:rsidR="00067585" w:rsidRPr="00774FCD" w:rsidRDefault="00067585" w:rsidP="00774FCD"/>
    <w:sectPr w:rsidR="00067585" w:rsidRPr="00774FCD" w:rsidSect="006C365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56" w:rsidRDefault="006C3656" w:rsidP="006C3656">
      <w:pPr>
        <w:spacing w:after="0" w:line="240" w:lineRule="auto"/>
      </w:pPr>
      <w:r>
        <w:separator/>
      </w:r>
    </w:p>
  </w:endnote>
  <w:endnote w:type="continuationSeparator" w:id="0">
    <w:p w:rsidR="006C3656" w:rsidRDefault="006C3656" w:rsidP="006C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56" w:rsidRDefault="006C3656" w:rsidP="006C3656">
      <w:pPr>
        <w:spacing w:after="0" w:line="240" w:lineRule="auto"/>
      </w:pPr>
      <w:r>
        <w:separator/>
      </w:r>
    </w:p>
  </w:footnote>
  <w:footnote w:type="continuationSeparator" w:id="0">
    <w:p w:rsidR="006C3656" w:rsidRDefault="006C3656" w:rsidP="006C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631575"/>
      <w:docPartObj>
        <w:docPartGallery w:val="Page Numbers (Top of Page)"/>
        <w:docPartUnique/>
      </w:docPartObj>
    </w:sdtPr>
    <w:sdtContent>
      <w:p w:rsidR="006C3656" w:rsidRDefault="006C36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3656" w:rsidRDefault="006C36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FCD"/>
    <w:rsid w:val="00067585"/>
    <w:rsid w:val="006C3656"/>
    <w:rsid w:val="00774FCD"/>
    <w:rsid w:val="00B2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4F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C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6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C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65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1211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Каменцева Ольга Юрьевна</cp:lastModifiedBy>
  <cp:revision>3</cp:revision>
  <dcterms:created xsi:type="dcterms:W3CDTF">2022-12-19T08:19:00Z</dcterms:created>
  <dcterms:modified xsi:type="dcterms:W3CDTF">2022-12-19T14:17:00Z</dcterms:modified>
</cp:coreProperties>
</file>