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E612B1" w:rsidRPr="00A922FC">
        <w:rPr>
          <w:rFonts w:ascii="Times New Roman" w:eastAsia="Times New Roman" w:hAnsi="Times New Roman" w:cs="Times New Roman"/>
          <w:b/>
          <w:bCs/>
          <w:kern w:val="36"/>
          <w:sz w:val="32"/>
          <w:szCs w:val="32"/>
        </w:rPr>
        <w:t xml:space="preserve"> 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571BDF" w:rsidRDefault="00571BDF" w:rsidP="000C340F">
      <w:pPr>
        <w:rPr>
          <w:rFonts w:ascii="Times New Roman" w:eastAsia="Times New Roman" w:hAnsi="Times New Roman" w:cs="Times New Roman"/>
          <w:b/>
          <w:bCs/>
          <w:kern w:val="36"/>
          <w:sz w:val="24"/>
          <w:szCs w:val="24"/>
        </w:rPr>
      </w:pPr>
      <w:bookmarkStart w:id="0" w:name="_GoBack"/>
      <w:bookmarkEnd w:id="0"/>
      <w:r w:rsidRPr="00571BDF">
        <w:rPr>
          <w:rFonts w:ascii="Times New Roman" w:eastAsia="Times New Roman" w:hAnsi="Times New Roman" w:cs="Times New Roman"/>
          <w:b/>
          <w:bCs/>
          <w:kern w:val="36"/>
          <w:sz w:val="24"/>
          <w:szCs w:val="24"/>
        </w:rPr>
        <w:t>Социальный фонд в феврале начнет предоставлять специальную социальную выплату медработникам</w:t>
      </w:r>
    </w:p>
    <w:p w:rsidR="00571BDF" w:rsidRPr="00571BDF" w:rsidRDefault="00571BDF" w:rsidP="00571BDF">
      <w:pPr>
        <w:rPr>
          <w:rFonts w:ascii="Times New Roman" w:eastAsia="Times New Roman" w:hAnsi="Times New Roman" w:cs="Times New Roman"/>
          <w:bCs/>
          <w:kern w:val="36"/>
          <w:sz w:val="24"/>
          <w:szCs w:val="24"/>
        </w:rPr>
      </w:pPr>
      <w:r w:rsidRPr="00571BDF">
        <w:rPr>
          <w:rFonts w:ascii="Times New Roman" w:eastAsia="Times New Roman" w:hAnsi="Times New Roman" w:cs="Times New Roman"/>
          <w:bCs/>
          <w:kern w:val="36"/>
          <w:sz w:val="24"/>
          <w:szCs w:val="24"/>
        </w:rPr>
        <w:t xml:space="preserve">Отделения </w:t>
      </w:r>
      <w:proofErr w:type="spellStart"/>
      <w:r w:rsidRPr="00571BDF">
        <w:rPr>
          <w:rFonts w:ascii="Times New Roman" w:eastAsia="Times New Roman" w:hAnsi="Times New Roman" w:cs="Times New Roman"/>
          <w:bCs/>
          <w:kern w:val="36"/>
          <w:sz w:val="24"/>
          <w:szCs w:val="24"/>
        </w:rPr>
        <w:t>Соцфонда</w:t>
      </w:r>
      <w:proofErr w:type="spellEnd"/>
      <w:r w:rsidRPr="00571BDF">
        <w:rPr>
          <w:rFonts w:ascii="Times New Roman" w:eastAsia="Times New Roman" w:hAnsi="Times New Roman" w:cs="Times New Roman"/>
          <w:bCs/>
          <w:kern w:val="36"/>
          <w:sz w:val="24"/>
          <w:szCs w:val="24"/>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571BDF" w:rsidRPr="00571BDF" w:rsidRDefault="00571BDF" w:rsidP="00571BDF">
      <w:pPr>
        <w:rPr>
          <w:rFonts w:ascii="Times New Roman" w:eastAsia="Times New Roman" w:hAnsi="Times New Roman" w:cs="Times New Roman"/>
          <w:bCs/>
          <w:kern w:val="36"/>
          <w:sz w:val="24"/>
          <w:szCs w:val="24"/>
        </w:rPr>
      </w:pPr>
      <w:r w:rsidRPr="00571BDF">
        <w:rPr>
          <w:rFonts w:ascii="Times New Roman" w:eastAsia="Times New Roman" w:hAnsi="Times New Roman" w:cs="Times New Roman"/>
          <w:bCs/>
          <w:kern w:val="36"/>
          <w:sz w:val="24"/>
          <w:szCs w:val="24"/>
        </w:rPr>
        <w:t>Новая выплата, введенная постановлением Правительства Российской Федерации,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571BDF" w:rsidRPr="00571BDF" w:rsidRDefault="00571BDF" w:rsidP="00571BDF">
      <w:pPr>
        <w:rPr>
          <w:rFonts w:ascii="Times New Roman" w:eastAsia="Times New Roman" w:hAnsi="Times New Roman" w:cs="Times New Roman"/>
          <w:bCs/>
          <w:kern w:val="36"/>
          <w:sz w:val="24"/>
          <w:szCs w:val="24"/>
        </w:rPr>
      </w:pPr>
      <w:r w:rsidRPr="00571BDF">
        <w:rPr>
          <w:rFonts w:ascii="Times New Roman" w:eastAsia="Times New Roman" w:hAnsi="Times New Roman" w:cs="Times New Roman"/>
          <w:bCs/>
          <w:kern w:val="36"/>
          <w:sz w:val="24"/>
          <w:szCs w:val="24"/>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571BDF" w:rsidRPr="00571BDF" w:rsidRDefault="00571BDF" w:rsidP="00571BDF">
      <w:pPr>
        <w:rPr>
          <w:rFonts w:ascii="Times New Roman" w:eastAsia="Times New Roman" w:hAnsi="Times New Roman" w:cs="Times New Roman"/>
          <w:bCs/>
          <w:kern w:val="36"/>
          <w:sz w:val="24"/>
          <w:szCs w:val="24"/>
        </w:rPr>
      </w:pPr>
      <w:r w:rsidRPr="00571BDF">
        <w:rPr>
          <w:rFonts w:ascii="Times New Roman" w:eastAsia="Times New Roman" w:hAnsi="Times New Roman" w:cs="Times New Roman"/>
          <w:bCs/>
          <w:kern w:val="36"/>
          <w:sz w:val="24"/>
          <w:szCs w:val="24"/>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571BDF">
        <w:rPr>
          <w:rFonts w:ascii="Times New Roman" w:eastAsia="Times New Roman" w:hAnsi="Times New Roman" w:cs="Times New Roman"/>
          <w:bCs/>
          <w:kern w:val="36"/>
          <w:sz w:val="24"/>
          <w:szCs w:val="24"/>
        </w:rPr>
        <w:t>Соцфонда</w:t>
      </w:r>
      <w:proofErr w:type="spellEnd"/>
      <w:r w:rsidRPr="00571BDF">
        <w:rPr>
          <w:rFonts w:ascii="Times New Roman" w:eastAsia="Times New Roman" w:hAnsi="Times New Roman" w:cs="Times New Roman"/>
          <w:bCs/>
          <w:kern w:val="36"/>
          <w:sz w:val="24"/>
          <w:szCs w:val="24"/>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w:t>
      </w:r>
      <w:proofErr w:type="spellStart"/>
      <w:r w:rsidRPr="00571BDF">
        <w:rPr>
          <w:rFonts w:ascii="Times New Roman" w:eastAsia="Times New Roman" w:hAnsi="Times New Roman" w:cs="Times New Roman"/>
          <w:bCs/>
          <w:kern w:val="36"/>
          <w:sz w:val="24"/>
          <w:szCs w:val="24"/>
        </w:rPr>
        <w:t>медорганизация</w:t>
      </w:r>
      <w:proofErr w:type="spellEnd"/>
      <w:r w:rsidRPr="00571BDF">
        <w:rPr>
          <w:rFonts w:ascii="Times New Roman" w:eastAsia="Times New Roman" w:hAnsi="Times New Roman" w:cs="Times New Roman"/>
          <w:bCs/>
          <w:kern w:val="36"/>
          <w:sz w:val="24"/>
          <w:szCs w:val="24"/>
        </w:rPr>
        <w:t>.</w:t>
      </w:r>
    </w:p>
    <w:p w:rsidR="000C340F" w:rsidRPr="000C340F" w:rsidRDefault="00571BDF" w:rsidP="00571BDF">
      <w:pPr>
        <w:rPr>
          <w:rFonts w:ascii="Times New Roman" w:eastAsia="Times New Roman" w:hAnsi="Times New Roman" w:cs="Times New Roman"/>
          <w:bCs/>
          <w:kern w:val="36"/>
          <w:sz w:val="24"/>
          <w:szCs w:val="24"/>
        </w:rPr>
      </w:pPr>
      <w:r w:rsidRPr="00571BDF">
        <w:rPr>
          <w:rFonts w:ascii="Times New Roman" w:eastAsia="Times New Roman" w:hAnsi="Times New Roman" w:cs="Times New Roman"/>
          <w:bCs/>
          <w:kern w:val="36"/>
          <w:sz w:val="24"/>
          <w:szCs w:val="24"/>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E612B1" w:rsidRPr="00254C9C" w:rsidRDefault="008B08A8" w:rsidP="004F5618">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C340F"/>
    <w:rsid w:val="00180DF9"/>
    <w:rsid w:val="00222EA6"/>
    <w:rsid w:val="00254C9C"/>
    <w:rsid w:val="00384A60"/>
    <w:rsid w:val="003E1CFB"/>
    <w:rsid w:val="0041335D"/>
    <w:rsid w:val="00440AB2"/>
    <w:rsid w:val="0049360B"/>
    <w:rsid w:val="004B2BD8"/>
    <w:rsid w:val="004F5618"/>
    <w:rsid w:val="00500874"/>
    <w:rsid w:val="00571BDF"/>
    <w:rsid w:val="005F50E7"/>
    <w:rsid w:val="006E0410"/>
    <w:rsid w:val="0077696C"/>
    <w:rsid w:val="008829E0"/>
    <w:rsid w:val="008B08A8"/>
    <w:rsid w:val="009010AD"/>
    <w:rsid w:val="00A7574C"/>
    <w:rsid w:val="00A922FC"/>
    <w:rsid w:val="00AB7084"/>
    <w:rsid w:val="00AF47F5"/>
    <w:rsid w:val="00C01751"/>
    <w:rsid w:val="00C85325"/>
    <w:rsid w:val="00D2702F"/>
    <w:rsid w:val="00DA6F08"/>
    <w:rsid w:val="00E26121"/>
    <w:rsid w:val="00E612B1"/>
    <w:rsid w:val="00F15264"/>
    <w:rsid w:val="00F170E8"/>
    <w:rsid w:val="00FA68C3"/>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2023-01-16T13:26:00Z</dcterms:created>
  <dcterms:modified xsi:type="dcterms:W3CDTF">2023-01-16T13:26:00Z</dcterms:modified>
</cp:coreProperties>
</file>