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5B3687" w:rsidRDefault="005B3687" w:rsidP="00BF7828">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5B3687">
        <w:rPr>
          <w:rFonts w:ascii="Times New Roman" w:eastAsia="Times New Roman" w:hAnsi="Times New Roman" w:cs="Times New Roman"/>
          <w:b/>
          <w:bCs/>
          <w:kern w:val="36"/>
          <w:sz w:val="24"/>
          <w:szCs w:val="24"/>
        </w:rPr>
        <w:t xml:space="preserve">Более 1,3 миллиона граждан с инвалидностью в Москве и Московской области получают выплаты от Социального фонда России </w:t>
      </w:r>
    </w:p>
    <w:bookmarkEnd w:id="0"/>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3 декабря в мире отмечается Международный день инвалидов, призванный привлечь внимание к проблемам людей с ограниченными возможностями здоровья и защите их прав. В Московском регионе проживает более 1,3 миллиона человек, которые имеют инвалидность. Все они являются получателями различных мер социальной поддержки по линии Социального фонда России.</w:t>
      </w:r>
    </w:p>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Фонд выплачивает людям с инвалидностью три вида пенсии: страховую, государственную и социальную. Если у человека есть страховой стаж (любой продолжительности, начиная от одного дня), назначается страховая пенсия. Сегодня ее получают 250 тысяч жителей региона.  Если стаж полностью отсутствует, СФР выплачивает социальную пенсию. Люди определенных категорий имеют право на государственную пенсию. Она назначается гражданам с инвалидностью из числа космонавтов, чернобыльцев, участников Великой Отечественной войны и некоторым другим. Получателями данного вида пенсии явл</w:t>
      </w:r>
      <w:r>
        <w:rPr>
          <w:rFonts w:ascii="Times New Roman" w:eastAsia="Times New Roman" w:hAnsi="Times New Roman" w:cs="Times New Roman"/>
          <w:bCs/>
          <w:kern w:val="36"/>
          <w:sz w:val="24"/>
          <w:szCs w:val="24"/>
        </w:rPr>
        <w:t xml:space="preserve">яются 2 тысячи жителей </w:t>
      </w:r>
      <w:proofErr w:type="spellStart"/>
      <w:r>
        <w:rPr>
          <w:rFonts w:ascii="Times New Roman" w:eastAsia="Times New Roman" w:hAnsi="Times New Roman" w:cs="Times New Roman"/>
          <w:bCs/>
          <w:kern w:val="36"/>
          <w:sz w:val="24"/>
          <w:szCs w:val="24"/>
        </w:rPr>
        <w:t>региона</w:t>
      </w:r>
      <w:proofErr w:type="gramStart"/>
      <w:r>
        <w:rPr>
          <w:rFonts w:ascii="Times New Roman" w:eastAsia="Times New Roman" w:hAnsi="Times New Roman" w:cs="Times New Roman"/>
          <w:bCs/>
          <w:kern w:val="36"/>
          <w:sz w:val="24"/>
          <w:szCs w:val="24"/>
        </w:rPr>
        <w:t>.</w:t>
      </w:r>
      <w:r w:rsidRPr="005B3687">
        <w:rPr>
          <w:rFonts w:ascii="Times New Roman" w:eastAsia="Times New Roman" w:hAnsi="Times New Roman" w:cs="Times New Roman"/>
          <w:bCs/>
          <w:kern w:val="36"/>
          <w:sz w:val="24"/>
          <w:szCs w:val="24"/>
        </w:rPr>
        <w:t>С</w:t>
      </w:r>
      <w:proofErr w:type="spellEnd"/>
      <w:proofErr w:type="gramEnd"/>
      <w:r w:rsidRPr="005B3687">
        <w:rPr>
          <w:rFonts w:ascii="Times New Roman" w:eastAsia="Times New Roman" w:hAnsi="Times New Roman" w:cs="Times New Roman"/>
          <w:bCs/>
          <w:kern w:val="36"/>
          <w:sz w:val="24"/>
          <w:szCs w:val="24"/>
        </w:rPr>
        <w:t xml:space="preserve"> прошлого года страховая и социальная пенсии по инвалидности назначаются в </w:t>
      </w:r>
      <w:proofErr w:type="spellStart"/>
      <w:r w:rsidRPr="005B3687">
        <w:rPr>
          <w:rFonts w:ascii="Times New Roman" w:eastAsia="Times New Roman" w:hAnsi="Times New Roman" w:cs="Times New Roman"/>
          <w:bCs/>
          <w:kern w:val="36"/>
          <w:sz w:val="24"/>
          <w:szCs w:val="24"/>
        </w:rPr>
        <w:t>проактивном</w:t>
      </w:r>
      <w:proofErr w:type="spellEnd"/>
      <w:r w:rsidRPr="005B3687">
        <w:rPr>
          <w:rFonts w:ascii="Times New Roman" w:eastAsia="Times New Roman" w:hAnsi="Times New Roman" w:cs="Times New Roman"/>
          <w:bCs/>
          <w:kern w:val="36"/>
          <w:sz w:val="24"/>
          <w:szCs w:val="24"/>
        </w:rPr>
        <w:t xml:space="preserve"> режиме, то есть без обращения в клиентскую службу Социального фонда с соответствующими заявлениями. Решение о назначении пенсии принимается на основании данных из Федерального реестра инвалидов.</w:t>
      </w:r>
    </w:p>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 xml:space="preserve">При достижении пенсионного возраста получателям страховой и социальной пенсии по инвалидности </w:t>
      </w:r>
      <w:proofErr w:type="spellStart"/>
      <w:r w:rsidRPr="005B3687">
        <w:rPr>
          <w:rFonts w:ascii="Times New Roman" w:eastAsia="Times New Roman" w:hAnsi="Times New Roman" w:cs="Times New Roman"/>
          <w:bCs/>
          <w:kern w:val="36"/>
          <w:sz w:val="24"/>
          <w:szCs w:val="24"/>
        </w:rPr>
        <w:t>беззаявительно</w:t>
      </w:r>
      <w:proofErr w:type="spellEnd"/>
      <w:r w:rsidRPr="005B3687">
        <w:rPr>
          <w:rFonts w:ascii="Times New Roman" w:eastAsia="Times New Roman" w:hAnsi="Times New Roman" w:cs="Times New Roman"/>
          <w:bCs/>
          <w:kern w:val="36"/>
          <w:sz w:val="24"/>
          <w:szCs w:val="24"/>
        </w:rPr>
        <w:t xml:space="preserve"> назначается соответствующая пенсия по старости. </w:t>
      </w:r>
    </w:p>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 xml:space="preserve">Вместе с тем, гражданам с ограниченными возможностями здоровья ОСФР по Москве и Московской области ежемесячно перечисляет денежную выплату (ЕДВ), которая также устанавливается в </w:t>
      </w:r>
      <w:proofErr w:type="spellStart"/>
      <w:r w:rsidRPr="005B3687">
        <w:rPr>
          <w:rFonts w:ascii="Times New Roman" w:eastAsia="Times New Roman" w:hAnsi="Times New Roman" w:cs="Times New Roman"/>
          <w:bCs/>
          <w:kern w:val="36"/>
          <w:sz w:val="24"/>
          <w:szCs w:val="24"/>
        </w:rPr>
        <w:t>беззаявительном</w:t>
      </w:r>
      <w:proofErr w:type="spellEnd"/>
      <w:r w:rsidRPr="005B3687">
        <w:rPr>
          <w:rFonts w:ascii="Times New Roman" w:eastAsia="Times New Roman" w:hAnsi="Times New Roman" w:cs="Times New Roman"/>
          <w:bCs/>
          <w:kern w:val="36"/>
          <w:sz w:val="24"/>
          <w:szCs w:val="24"/>
        </w:rPr>
        <w:t xml:space="preserve"> порядке.</w:t>
      </w:r>
    </w:p>
    <w:p w:rsid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Кроме того, региональное Отделение СФР обеспечивает людей с инвалидностью техническими средствами реабилитации (ТСР) и протезно-ортопедические изделиями (ПОИ). В 2023 году было выдано более 7 миллионов ТСР и ПОИ. Чтобы получить ТСР в натуральной форме, нужно подать заявку в Социальный фонд России. Также можно приобрести ТСР самостоятельно, а СФР выплатит компенсацию, или купить ТСР в специализированном магазине с помо</w:t>
      </w:r>
      <w:r>
        <w:rPr>
          <w:rFonts w:ascii="Times New Roman" w:eastAsia="Times New Roman" w:hAnsi="Times New Roman" w:cs="Times New Roman"/>
          <w:bCs/>
          <w:kern w:val="36"/>
          <w:sz w:val="24"/>
          <w:szCs w:val="24"/>
        </w:rPr>
        <w:t xml:space="preserve">щью электронного сертификата.  </w:t>
      </w:r>
    </w:p>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Выплаты от Социального фонда предусмотрены не только для людей с инвалидностью, но и для тех, кто ухаживает за ними. Для неработающих трудоспособных граждан, ухаживающих за инвалидами первой группы, такая выплата сегодня составляет 1,2 тысячи рублей в месяц. Родителям, усыновителям и опекунам детей с инвалидностью, инвалидов с детства первой группы выплачивается 10 тысяч рублей в месяц за осуществление ухода.</w:t>
      </w:r>
    </w:p>
    <w:p w:rsidR="005B3687" w:rsidRPr="005B3687" w:rsidRDefault="005B3687" w:rsidP="005B3687">
      <w:pPr>
        <w:spacing w:before="100" w:beforeAutospacing="1" w:after="100" w:afterAutospacing="1" w:line="240" w:lineRule="auto"/>
        <w:jc w:val="both"/>
        <w:rPr>
          <w:rFonts w:ascii="Times New Roman" w:eastAsia="Times New Roman" w:hAnsi="Times New Roman" w:cs="Times New Roman"/>
          <w:bCs/>
          <w:kern w:val="36"/>
          <w:sz w:val="24"/>
          <w:szCs w:val="24"/>
        </w:rPr>
      </w:pPr>
      <w:r w:rsidRPr="005B3687">
        <w:rPr>
          <w:rFonts w:ascii="Times New Roman" w:eastAsia="Times New Roman" w:hAnsi="Times New Roman" w:cs="Times New Roman"/>
          <w:bCs/>
          <w:kern w:val="36"/>
          <w:sz w:val="24"/>
          <w:szCs w:val="24"/>
        </w:rPr>
        <w:t>Для получения консультации можно обратиться в единый контакт-центр взаимодействия с гражданами по номеру: 8 (800) 100-00-01.</w:t>
      </w:r>
    </w:p>
    <w:p w:rsidR="00580AB1" w:rsidRPr="00B07758" w:rsidRDefault="005B3687" w:rsidP="005B3687">
      <w:pPr>
        <w:spacing w:before="100" w:beforeAutospacing="1" w:after="100" w:afterAutospacing="1" w:line="240" w:lineRule="auto"/>
        <w:jc w:val="both"/>
        <w:rPr>
          <w:rFonts w:ascii="Times New Roman" w:eastAsia="Times New Roman" w:hAnsi="Times New Roman" w:cs="Times New Roman"/>
          <w:sz w:val="24"/>
          <w:szCs w:val="24"/>
        </w:rPr>
      </w:pPr>
      <w:r w:rsidRPr="005B3687">
        <w:rPr>
          <w:rFonts w:ascii="Times New Roman" w:eastAsia="Times New Roman" w:hAnsi="Times New Roman" w:cs="Times New Roman"/>
          <w:bCs/>
          <w:kern w:val="36"/>
          <w:sz w:val="24"/>
          <w:szCs w:val="24"/>
        </w:rPr>
        <w:t xml:space="preserve"> </w:t>
      </w:r>
      <w:r w:rsidR="0004200C"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3BE4"/>
    <w:rsid w:val="000D0BA8"/>
    <w:rsid w:val="000D362C"/>
    <w:rsid w:val="001652BE"/>
    <w:rsid w:val="00186433"/>
    <w:rsid w:val="0021473D"/>
    <w:rsid w:val="00230EC8"/>
    <w:rsid w:val="00354DF5"/>
    <w:rsid w:val="003B7F3A"/>
    <w:rsid w:val="004326CC"/>
    <w:rsid w:val="00465D2A"/>
    <w:rsid w:val="004B08D1"/>
    <w:rsid w:val="004C0261"/>
    <w:rsid w:val="005461BD"/>
    <w:rsid w:val="00547C39"/>
    <w:rsid w:val="00580AB1"/>
    <w:rsid w:val="005B3687"/>
    <w:rsid w:val="00656A8F"/>
    <w:rsid w:val="0075560A"/>
    <w:rsid w:val="0076159A"/>
    <w:rsid w:val="007B7E9E"/>
    <w:rsid w:val="00827AC5"/>
    <w:rsid w:val="008A1D78"/>
    <w:rsid w:val="00921D4E"/>
    <w:rsid w:val="009D6960"/>
    <w:rsid w:val="009E2F50"/>
    <w:rsid w:val="009E3DC3"/>
    <w:rsid w:val="00A02890"/>
    <w:rsid w:val="00B01C01"/>
    <w:rsid w:val="00B07758"/>
    <w:rsid w:val="00B40539"/>
    <w:rsid w:val="00BB20AC"/>
    <w:rsid w:val="00BF7828"/>
    <w:rsid w:val="00C47420"/>
    <w:rsid w:val="00C8077E"/>
    <w:rsid w:val="00CF22C9"/>
    <w:rsid w:val="00D90A04"/>
    <w:rsid w:val="00DC2D6F"/>
    <w:rsid w:val="00DF28AE"/>
    <w:rsid w:val="00E35372"/>
    <w:rsid w:val="00E6332E"/>
    <w:rsid w:val="00E662BC"/>
    <w:rsid w:val="00ED4713"/>
    <w:rsid w:val="00F253C8"/>
    <w:rsid w:val="00F44A28"/>
    <w:rsid w:val="00FD224F"/>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2023-11-22T11:48:00Z</cp:lastPrinted>
  <dcterms:created xsi:type="dcterms:W3CDTF">2023-12-05T07:08:00Z</dcterms:created>
  <dcterms:modified xsi:type="dcterms:W3CDTF">2023-12-05T07:08:00Z</dcterms:modified>
</cp:coreProperties>
</file>