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E415A3" w:rsidRDefault="00E415A3" w:rsidP="00D5114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proofErr w:type="spellStart"/>
      <w:r w:rsidRPr="00E415A3">
        <w:rPr>
          <w:rFonts w:ascii="Times New Roman" w:hAnsi="Times New Roman" w:cs="Times New Roman"/>
          <w:b/>
          <w:i/>
          <w:sz w:val="24"/>
          <w:szCs w:val="24"/>
        </w:rPr>
        <w:t>Соцфонд</w:t>
      </w:r>
      <w:proofErr w:type="spellEnd"/>
      <w:r w:rsidRPr="00E415A3">
        <w:rPr>
          <w:rFonts w:ascii="Times New Roman" w:hAnsi="Times New Roman" w:cs="Times New Roman"/>
          <w:b/>
          <w:i/>
          <w:sz w:val="24"/>
          <w:szCs w:val="24"/>
        </w:rPr>
        <w:t xml:space="preserve"> помогает </w:t>
      </w:r>
      <w:proofErr w:type="spellStart"/>
      <w:r w:rsidRPr="00E415A3">
        <w:rPr>
          <w:rFonts w:ascii="Times New Roman" w:hAnsi="Times New Roman" w:cs="Times New Roman"/>
          <w:b/>
          <w:i/>
          <w:sz w:val="24"/>
          <w:szCs w:val="24"/>
        </w:rPr>
        <w:t>предпенсионерам</w:t>
      </w:r>
      <w:proofErr w:type="spellEnd"/>
      <w:r w:rsidRPr="00E415A3">
        <w:rPr>
          <w:rFonts w:ascii="Times New Roman" w:hAnsi="Times New Roman" w:cs="Times New Roman"/>
          <w:b/>
          <w:i/>
          <w:sz w:val="24"/>
          <w:szCs w:val="24"/>
        </w:rPr>
        <w:t xml:space="preserve"> заблаговременно позаботиться о будущей пенсии</w:t>
      </w:r>
    </w:p>
    <w:bookmarkEnd w:id="0"/>
    <w:p w:rsidR="00E415A3" w:rsidRPr="00E415A3" w:rsidRDefault="00E415A3" w:rsidP="00E415A3">
      <w:pPr>
        <w:rPr>
          <w:rFonts w:ascii="Times New Roman" w:hAnsi="Times New Roman" w:cs="Times New Roman"/>
          <w:sz w:val="24"/>
          <w:szCs w:val="24"/>
        </w:rPr>
      </w:pPr>
      <w:r w:rsidRPr="00E415A3">
        <w:rPr>
          <w:rFonts w:ascii="Times New Roman" w:hAnsi="Times New Roman" w:cs="Times New Roman"/>
          <w:sz w:val="24"/>
          <w:szCs w:val="24"/>
        </w:rPr>
        <w:t>В целях реализации стратегии развития социальной сферы и улучшения условий жизни граждан Социальный фонд России и банк ВТБ в прошлом году подписали соглашение о сотрудничестве, направленное на оптимизацию процессов предоставления услуг пенсионерам.</w:t>
      </w:r>
    </w:p>
    <w:p w:rsidR="00E415A3" w:rsidRPr="00E415A3" w:rsidRDefault="00E415A3" w:rsidP="00E415A3">
      <w:pPr>
        <w:rPr>
          <w:rFonts w:ascii="Times New Roman" w:hAnsi="Times New Roman" w:cs="Times New Roman"/>
          <w:sz w:val="24"/>
          <w:szCs w:val="24"/>
        </w:rPr>
      </w:pPr>
      <w:r w:rsidRPr="00E415A3">
        <w:rPr>
          <w:rFonts w:ascii="Times New Roman" w:hAnsi="Times New Roman" w:cs="Times New Roman"/>
          <w:sz w:val="24"/>
          <w:szCs w:val="24"/>
        </w:rPr>
        <w:t xml:space="preserve">«Сегодня мы оперативно решаем вопросы по назначению и выплате пенсий держателям карт ВТБ, а главное – работаем на опережение, информируя о пенсионных правах тех, кто только готовится к заслуженному отдыху», - заметил председатель </w:t>
      </w:r>
      <w:proofErr w:type="spellStart"/>
      <w:r w:rsidRPr="00E415A3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E415A3">
        <w:rPr>
          <w:rFonts w:ascii="Times New Roman" w:hAnsi="Times New Roman" w:cs="Times New Roman"/>
          <w:sz w:val="24"/>
          <w:szCs w:val="24"/>
        </w:rPr>
        <w:t xml:space="preserve"> Сергей Чирков.</w:t>
      </w:r>
    </w:p>
    <w:p w:rsidR="00E415A3" w:rsidRPr="00E415A3" w:rsidRDefault="00E415A3" w:rsidP="00E415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15A3">
        <w:rPr>
          <w:rFonts w:ascii="Times New Roman" w:hAnsi="Times New Roman" w:cs="Times New Roman"/>
          <w:sz w:val="24"/>
          <w:szCs w:val="24"/>
        </w:rPr>
        <w:t>Соцфонд</w:t>
      </w:r>
      <w:proofErr w:type="spellEnd"/>
      <w:r w:rsidRPr="00E415A3">
        <w:rPr>
          <w:rFonts w:ascii="Times New Roman" w:hAnsi="Times New Roman" w:cs="Times New Roman"/>
          <w:sz w:val="24"/>
          <w:szCs w:val="24"/>
        </w:rPr>
        <w:t xml:space="preserve"> и ВТБ совместно реализовали в прошлом году проект по заблаговременной работе с </w:t>
      </w:r>
      <w:proofErr w:type="spellStart"/>
      <w:r w:rsidRPr="00E415A3">
        <w:rPr>
          <w:rFonts w:ascii="Times New Roman" w:hAnsi="Times New Roman" w:cs="Times New Roman"/>
          <w:sz w:val="24"/>
          <w:szCs w:val="24"/>
        </w:rPr>
        <w:t>предпенсионерами</w:t>
      </w:r>
      <w:proofErr w:type="spellEnd"/>
      <w:r w:rsidRPr="00E415A3">
        <w:rPr>
          <w:rFonts w:ascii="Times New Roman" w:hAnsi="Times New Roman" w:cs="Times New Roman"/>
          <w:sz w:val="24"/>
          <w:szCs w:val="24"/>
        </w:rPr>
        <w:t xml:space="preserve">. Для более полного учета пенсионных прав граждан и предоставления им возможности заранее подготовить необходимые документы о стаже, заработной плате и других условиях, влияющих на получение пенсии, Социальный фонд России со своей стороны приглашает граждан в офисы клиентского обслуживания. ВТБ же взял на себя обязательство дополнительного информирования клиентов о необходимости проверить свои пенсионные права. </w:t>
      </w:r>
      <w:proofErr w:type="gramStart"/>
      <w:r w:rsidRPr="00E415A3">
        <w:rPr>
          <w:rFonts w:ascii="Times New Roman" w:hAnsi="Times New Roman" w:cs="Times New Roman"/>
          <w:sz w:val="24"/>
          <w:szCs w:val="24"/>
        </w:rPr>
        <w:t xml:space="preserve">Женщины и мужчины, которые выходят на страховую пенсию по старости в ближайшие 24 месяца, включая досрочную пенсию, получили смс-уведомления от банка ВТБ с просьбой подготовиться к выходу на пенсию заранее и уточнить свои пенсионные права, обратившись в клиентскую службу Социального Фонда или на портал </w:t>
      </w:r>
      <w:proofErr w:type="spellStart"/>
      <w:r w:rsidRPr="00E415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415A3">
        <w:rPr>
          <w:rFonts w:ascii="Times New Roman" w:hAnsi="Times New Roman" w:cs="Times New Roman"/>
          <w:sz w:val="24"/>
          <w:szCs w:val="24"/>
        </w:rPr>
        <w:t xml:space="preserve"> с заявлением.</w:t>
      </w:r>
      <w:proofErr w:type="gramEnd"/>
      <w:r w:rsidRPr="00E415A3">
        <w:rPr>
          <w:rFonts w:ascii="Times New Roman" w:hAnsi="Times New Roman" w:cs="Times New Roman"/>
          <w:sz w:val="24"/>
          <w:szCs w:val="24"/>
        </w:rPr>
        <w:t xml:space="preserve"> Полнота сведений в индивидуальном лицевом счете человека позволяет при достижении пенсионного возраста оформить выплату пенсии по старости в автоматическом режиме на портале </w:t>
      </w:r>
      <w:proofErr w:type="spellStart"/>
      <w:r w:rsidRPr="00E415A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415A3">
        <w:rPr>
          <w:rFonts w:ascii="Times New Roman" w:hAnsi="Times New Roman" w:cs="Times New Roman"/>
          <w:sz w:val="24"/>
          <w:szCs w:val="24"/>
        </w:rPr>
        <w:t>.</w:t>
      </w:r>
    </w:p>
    <w:p w:rsidR="00E415A3" w:rsidRDefault="00E415A3" w:rsidP="00E415A3">
      <w:pPr>
        <w:rPr>
          <w:rFonts w:ascii="Times New Roman" w:hAnsi="Times New Roman" w:cs="Times New Roman"/>
          <w:sz w:val="24"/>
          <w:szCs w:val="24"/>
        </w:rPr>
      </w:pPr>
      <w:r w:rsidRPr="00E415A3">
        <w:rPr>
          <w:rFonts w:ascii="Times New Roman" w:hAnsi="Times New Roman" w:cs="Times New Roman"/>
          <w:sz w:val="24"/>
          <w:szCs w:val="24"/>
        </w:rPr>
        <w:t>Также в рамках сотрудничества проводится работа по повышению финансовой грамотности пенсионеров, информированию и консультированию по вопросам социального и пенсионного обеспечения. Это позволяет повысить уровень осведомленности граждан о своих правах и возможностях получения социальной поддержки.</w:t>
      </w:r>
    </w:p>
    <w:p w:rsidR="00E612B1" w:rsidRPr="00254C9C" w:rsidRDefault="008B08A8" w:rsidP="00E415A3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60B31"/>
    <w:rsid w:val="00180DF9"/>
    <w:rsid w:val="001C6700"/>
    <w:rsid w:val="00222EA6"/>
    <w:rsid w:val="00254C9C"/>
    <w:rsid w:val="0029429A"/>
    <w:rsid w:val="002B20ED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576CE"/>
    <w:rsid w:val="00681675"/>
    <w:rsid w:val="006B5AFE"/>
    <w:rsid w:val="006E0410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2024-02-22T06:11:00Z</cp:lastPrinted>
  <dcterms:created xsi:type="dcterms:W3CDTF">2024-02-27T13:05:00Z</dcterms:created>
  <dcterms:modified xsi:type="dcterms:W3CDTF">2024-02-27T13:05:00Z</dcterms:modified>
</cp:coreProperties>
</file>